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A59" w:rsidRDefault="004E1A59" w:rsidP="004E1A59">
      <w:pPr>
        <w:jc w:val="center"/>
      </w:pPr>
      <w:bookmarkStart w:id="0" w:name="_GoBack"/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6"/>
        <w:gridCol w:w="6559"/>
      </w:tblGrid>
      <w:tr w:rsidR="004E1A59" w:rsidTr="004E1A59">
        <w:tc>
          <w:tcPr>
            <w:tcW w:w="2146" w:type="dxa"/>
          </w:tcPr>
          <w:p w:rsidR="004E1A59" w:rsidRDefault="004E1A59" w:rsidP="004E1A5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AC07A1E" wp14:editId="35198EDD">
                  <wp:extent cx="1635125" cy="1409700"/>
                  <wp:effectExtent l="0" t="0" r="317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5125" cy="1409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5" w:type="dxa"/>
          </w:tcPr>
          <w:p w:rsidR="004E1A59" w:rsidRPr="004E1A59" w:rsidRDefault="004E1A59" w:rsidP="004E1A59">
            <w:pPr>
              <w:jc w:val="center"/>
              <w:rPr>
                <w:b/>
                <w:sz w:val="10"/>
              </w:rPr>
            </w:pPr>
          </w:p>
          <w:p w:rsidR="004E1A59" w:rsidRPr="00C911DD" w:rsidRDefault="004E1A59" w:rsidP="004E1A59">
            <w:pPr>
              <w:jc w:val="center"/>
              <w:rPr>
                <w:b/>
                <w:i/>
                <w:sz w:val="28"/>
                <w:szCs w:val="28"/>
              </w:rPr>
            </w:pPr>
            <w:r w:rsidRPr="00C911DD">
              <w:rPr>
                <w:b/>
                <w:i/>
                <w:color w:val="000000" w:themeColor="text1"/>
                <w:sz w:val="28"/>
                <w:szCs w:val="28"/>
              </w:rPr>
              <w:t>Образовательный курс «Врач</w:t>
            </w:r>
            <w:r w:rsidR="00883309" w:rsidRPr="00C911DD">
              <w:rPr>
                <w:b/>
                <w:i/>
                <w:color w:val="000000" w:themeColor="text1"/>
                <w:sz w:val="28"/>
                <w:szCs w:val="28"/>
              </w:rPr>
              <w:t>-кардиолог</w:t>
            </w:r>
            <w:r w:rsidRPr="00C911DD">
              <w:rPr>
                <w:b/>
                <w:i/>
                <w:color w:val="000000" w:themeColor="text1"/>
                <w:sz w:val="28"/>
                <w:szCs w:val="28"/>
              </w:rPr>
              <w:t xml:space="preserve"> - специалист по сердечной недостаточности» Волгоградского государственного медицинского университета при поддержке Российского кардиологического общества, Российской Академии Наук и Ассоциации по сердечной недостаточности Европейского общества кардиологов</w:t>
            </w:r>
          </w:p>
        </w:tc>
      </w:tr>
    </w:tbl>
    <w:p w:rsidR="004E1A59" w:rsidRDefault="004E1A59" w:rsidP="004E1A59">
      <w:pPr>
        <w:jc w:val="center"/>
      </w:pPr>
    </w:p>
    <w:p w:rsidR="004E1A59" w:rsidRPr="00C911DD" w:rsidRDefault="004E1A59" w:rsidP="00C911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1DD">
        <w:rPr>
          <w:rFonts w:ascii="Times New Roman" w:hAnsi="Times New Roman" w:cs="Times New Roman"/>
          <w:sz w:val="28"/>
          <w:szCs w:val="28"/>
        </w:rPr>
        <w:t>Распространенность сердечной недос</w:t>
      </w:r>
      <w:r w:rsidR="00883309" w:rsidRPr="00C911DD">
        <w:rPr>
          <w:rFonts w:ascii="Times New Roman" w:hAnsi="Times New Roman" w:cs="Times New Roman"/>
          <w:sz w:val="28"/>
          <w:szCs w:val="28"/>
        </w:rPr>
        <w:t xml:space="preserve">таточности </w:t>
      </w:r>
      <w:r w:rsidRPr="00C911DD">
        <w:rPr>
          <w:rFonts w:ascii="Times New Roman" w:hAnsi="Times New Roman" w:cs="Times New Roman"/>
          <w:sz w:val="28"/>
          <w:szCs w:val="28"/>
        </w:rPr>
        <w:t xml:space="preserve">в развитых странах составляет примерно 1-2% взрослого населения, увеличиваясь до ≥10% среди людей старше 70 лет. Быстро растущая популяция пациентов с сердечной недостаточностью обусловлена, в основном, повышением выживаемости после острых коронарных событий, старением населения с увеличением популяции пожилых людей, страдающих сердечно-сосудистыми заболеваниями и увеличением популяции пациентов с повышенным сердечно-сосудистым риском и сопутствующими заболеваниями, предрасполагающими к развитию сердечной недостаточности. В большинстве стран пациенты с сердечной недостаточностью находятся под наблюдением врачей общей практики, не имеющих формальной подготовки в области кардиологии. В настоящее время лечение пациентов с сердечной недостаточностью на поздних стадиях заболевания предлагается проводить в специализированных центрах, </w:t>
      </w:r>
      <w:r w:rsidR="00883309" w:rsidRPr="00C911DD">
        <w:rPr>
          <w:rFonts w:ascii="Times New Roman" w:hAnsi="Times New Roman" w:cs="Times New Roman"/>
          <w:sz w:val="28"/>
          <w:szCs w:val="28"/>
        </w:rPr>
        <w:t xml:space="preserve">что требует повышения квалификации </w:t>
      </w:r>
      <w:r w:rsidRPr="00C911DD">
        <w:rPr>
          <w:rFonts w:ascii="Times New Roman" w:hAnsi="Times New Roman" w:cs="Times New Roman"/>
          <w:sz w:val="28"/>
          <w:szCs w:val="28"/>
        </w:rPr>
        <w:t>кардиолог</w:t>
      </w:r>
      <w:r w:rsidR="00883309" w:rsidRPr="00C911DD">
        <w:rPr>
          <w:rFonts w:ascii="Times New Roman" w:hAnsi="Times New Roman" w:cs="Times New Roman"/>
          <w:sz w:val="28"/>
          <w:szCs w:val="28"/>
        </w:rPr>
        <w:t xml:space="preserve">ов </w:t>
      </w:r>
      <w:r w:rsidRPr="00C911DD">
        <w:rPr>
          <w:rFonts w:ascii="Times New Roman" w:hAnsi="Times New Roman" w:cs="Times New Roman"/>
          <w:sz w:val="28"/>
          <w:szCs w:val="28"/>
        </w:rPr>
        <w:t>для ведения таких больных.</w:t>
      </w:r>
    </w:p>
    <w:p w:rsidR="004E1A59" w:rsidRPr="00C911DD" w:rsidRDefault="004E1A59" w:rsidP="00C911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1DD">
        <w:rPr>
          <w:rFonts w:ascii="Times New Roman" w:hAnsi="Times New Roman" w:cs="Times New Roman"/>
          <w:sz w:val="28"/>
          <w:szCs w:val="28"/>
        </w:rPr>
        <w:t xml:space="preserve">Согласно эпидемиологическим исследованиям, проведенным в Российской Федерации, распространенность сердечной недостаточности превышает Европейские показатели более чем в 3 раза и демонстрирует отчетливую тенденцию к росту. В этой связи больные с сердечной недостаточностью обозначены как </w:t>
      </w:r>
      <w:proofErr w:type="spellStart"/>
      <w:r w:rsidRPr="00C911DD">
        <w:rPr>
          <w:rFonts w:ascii="Times New Roman" w:hAnsi="Times New Roman" w:cs="Times New Roman"/>
          <w:sz w:val="28"/>
          <w:szCs w:val="28"/>
        </w:rPr>
        <w:t>таргетная</w:t>
      </w:r>
      <w:proofErr w:type="spellEnd"/>
      <w:r w:rsidRPr="00C911DD">
        <w:rPr>
          <w:rFonts w:ascii="Times New Roman" w:hAnsi="Times New Roman" w:cs="Times New Roman"/>
          <w:sz w:val="28"/>
          <w:szCs w:val="28"/>
        </w:rPr>
        <w:t xml:space="preserve"> группа высокого риска, требующая особого внимания в плане мероприятий по снижению смертности. В настоящее время в России идет активная работа по открытию амбулаторных </w:t>
      </w:r>
      <w:r w:rsidRPr="00C911DD">
        <w:rPr>
          <w:rFonts w:ascii="Times New Roman" w:hAnsi="Times New Roman" w:cs="Times New Roman"/>
          <w:sz w:val="28"/>
          <w:szCs w:val="28"/>
        </w:rPr>
        <w:lastRenderedPageBreak/>
        <w:t>и стационарных отделений, кабинетов по ведению больных с сердечной недостаточностью.  Потребность в углубленной подготовке врачей и медицинских сестер по проблеме сердечной недостаточности носит в Российской Федерации острый характер.</w:t>
      </w:r>
    </w:p>
    <w:p w:rsidR="00C911DD" w:rsidRPr="00C911DD" w:rsidRDefault="004E1A59" w:rsidP="00C911DD">
      <w:pPr>
        <w:spacing w:line="360" w:lineRule="auto"/>
        <w:ind w:firstLine="708"/>
        <w:jc w:val="center"/>
        <w:rPr>
          <w:rFonts w:ascii="Times New Roman" w:hAnsi="Times New Roman" w:cs="Times New Roman"/>
          <w:b/>
          <w:i/>
          <w:color w:val="009999"/>
          <w:sz w:val="52"/>
          <w:szCs w:val="52"/>
          <w:u w:val="single"/>
        </w:rPr>
      </w:pPr>
      <w:r w:rsidRPr="00C911DD">
        <w:rPr>
          <w:rFonts w:ascii="Times New Roman" w:hAnsi="Times New Roman" w:cs="Times New Roman"/>
          <w:b/>
          <w:i/>
          <w:color w:val="009999"/>
          <w:sz w:val="52"/>
          <w:szCs w:val="52"/>
          <w:u w:val="single"/>
        </w:rPr>
        <w:t xml:space="preserve">Образовательный курс </w:t>
      </w:r>
    </w:p>
    <w:p w:rsidR="00C911DD" w:rsidRPr="00C911DD" w:rsidRDefault="004E1A59" w:rsidP="00C911DD">
      <w:pPr>
        <w:spacing w:line="360" w:lineRule="auto"/>
        <w:ind w:firstLine="708"/>
        <w:jc w:val="center"/>
        <w:rPr>
          <w:rFonts w:ascii="Times New Roman" w:hAnsi="Times New Roman" w:cs="Times New Roman"/>
          <w:b/>
          <w:i/>
          <w:color w:val="009999"/>
          <w:sz w:val="52"/>
          <w:szCs w:val="52"/>
          <w:u w:val="single"/>
        </w:rPr>
      </w:pPr>
      <w:r w:rsidRPr="00C911DD">
        <w:rPr>
          <w:rFonts w:ascii="Times New Roman" w:hAnsi="Times New Roman" w:cs="Times New Roman"/>
          <w:b/>
          <w:i/>
          <w:color w:val="009999"/>
          <w:sz w:val="52"/>
          <w:szCs w:val="52"/>
          <w:u w:val="single"/>
        </w:rPr>
        <w:t>«Врач</w:t>
      </w:r>
      <w:r w:rsidR="00883309" w:rsidRPr="00C911DD">
        <w:rPr>
          <w:rFonts w:ascii="Times New Roman" w:hAnsi="Times New Roman" w:cs="Times New Roman"/>
          <w:b/>
          <w:i/>
          <w:color w:val="009999"/>
          <w:sz w:val="52"/>
          <w:szCs w:val="52"/>
          <w:u w:val="single"/>
        </w:rPr>
        <w:t>-кардиолог</w:t>
      </w:r>
      <w:r w:rsidRPr="00C911DD">
        <w:rPr>
          <w:rFonts w:ascii="Times New Roman" w:hAnsi="Times New Roman" w:cs="Times New Roman"/>
          <w:b/>
          <w:i/>
          <w:color w:val="009999"/>
          <w:sz w:val="52"/>
          <w:szCs w:val="52"/>
          <w:u w:val="single"/>
        </w:rPr>
        <w:t xml:space="preserve"> – специалист по сердечной недостаточности»</w:t>
      </w:r>
    </w:p>
    <w:p w:rsidR="00C911DD" w:rsidRPr="00C911DD" w:rsidRDefault="004E1A59" w:rsidP="00C911DD">
      <w:pPr>
        <w:spacing w:line="360" w:lineRule="auto"/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C911DD">
        <w:rPr>
          <w:rFonts w:ascii="Times New Roman" w:hAnsi="Times New Roman" w:cs="Times New Roman"/>
          <w:sz w:val="36"/>
          <w:szCs w:val="36"/>
        </w:rPr>
        <w:t xml:space="preserve">представляет собой </w:t>
      </w:r>
      <w:r w:rsidRPr="00C911DD">
        <w:rPr>
          <w:rFonts w:ascii="Times New Roman" w:hAnsi="Times New Roman" w:cs="Times New Roman"/>
          <w:b/>
          <w:i/>
          <w:color w:val="009999"/>
          <w:sz w:val="44"/>
          <w:szCs w:val="44"/>
          <w:u w:val="single"/>
        </w:rPr>
        <w:t>модульную годичную (неполный рабочий день) программ</w:t>
      </w:r>
      <w:r w:rsidR="00883309" w:rsidRPr="00C911DD">
        <w:rPr>
          <w:rFonts w:ascii="Times New Roman" w:hAnsi="Times New Roman" w:cs="Times New Roman"/>
          <w:b/>
          <w:i/>
          <w:color w:val="009999"/>
          <w:sz w:val="44"/>
          <w:szCs w:val="44"/>
          <w:u w:val="single"/>
        </w:rPr>
        <w:t>у</w:t>
      </w:r>
      <w:r w:rsidRPr="00C911DD">
        <w:rPr>
          <w:rFonts w:ascii="Times New Roman" w:hAnsi="Times New Roman" w:cs="Times New Roman"/>
          <w:b/>
          <w:i/>
          <w:color w:val="009999"/>
          <w:sz w:val="44"/>
          <w:szCs w:val="44"/>
          <w:u w:val="single"/>
        </w:rPr>
        <w:t>.</w:t>
      </w:r>
    </w:p>
    <w:p w:rsidR="00C911DD" w:rsidRDefault="004E1A59" w:rsidP="00C911DD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911DD">
        <w:rPr>
          <w:rFonts w:ascii="Times New Roman" w:hAnsi="Times New Roman" w:cs="Times New Roman"/>
          <w:sz w:val="36"/>
          <w:szCs w:val="36"/>
        </w:rPr>
        <w:t>Программа включает 7 преподаваемых модулей, охватывающих основные вопросы эпидемиологии, этиологии, патофизиологии, диагностики и лечения острой и хронической сердечной недостаточности, а также вопросы организации оказания помощи этой</w:t>
      </w:r>
      <w:r w:rsidR="00C911DD">
        <w:rPr>
          <w:rFonts w:ascii="Times New Roman" w:hAnsi="Times New Roman" w:cs="Times New Roman"/>
          <w:sz w:val="36"/>
          <w:szCs w:val="36"/>
        </w:rPr>
        <w:t xml:space="preserve"> категории больных.</w:t>
      </w:r>
    </w:p>
    <w:p w:rsidR="004E1A59" w:rsidRPr="00C911DD" w:rsidRDefault="004E1A59" w:rsidP="00C911DD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911DD">
        <w:rPr>
          <w:rFonts w:ascii="Times New Roman" w:hAnsi="Times New Roman" w:cs="Times New Roman"/>
          <w:sz w:val="36"/>
          <w:szCs w:val="36"/>
        </w:rPr>
        <w:t>Для</w:t>
      </w:r>
      <w:r w:rsidR="00C911DD">
        <w:rPr>
          <w:rFonts w:ascii="Times New Roman" w:hAnsi="Times New Roman" w:cs="Times New Roman"/>
          <w:sz w:val="36"/>
          <w:szCs w:val="36"/>
        </w:rPr>
        <w:t xml:space="preserve"> оптимизации процесса обучения </w:t>
      </w:r>
      <w:r w:rsidRPr="00C911DD">
        <w:rPr>
          <w:rFonts w:ascii="Times New Roman" w:hAnsi="Times New Roman" w:cs="Times New Roman"/>
          <w:sz w:val="36"/>
          <w:szCs w:val="36"/>
        </w:rPr>
        <w:t>лекции, семинары и групповые занятия будут проводиться в сочетании с самостоятельной работой обучающихся</w:t>
      </w:r>
      <w:r w:rsidR="00883309" w:rsidRPr="00C911DD">
        <w:rPr>
          <w:rFonts w:ascii="Times New Roman" w:hAnsi="Times New Roman" w:cs="Times New Roman"/>
          <w:sz w:val="36"/>
          <w:szCs w:val="36"/>
        </w:rPr>
        <w:t xml:space="preserve"> с</w:t>
      </w:r>
      <w:r w:rsidRPr="00C911DD">
        <w:rPr>
          <w:rFonts w:ascii="Times New Roman" w:hAnsi="Times New Roman" w:cs="Times New Roman"/>
          <w:sz w:val="36"/>
          <w:szCs w:val="36"/>
        </w:rPr>
        <w:t xml:space="preserve"> использования ресурсов и возможностей Центра электронного медицинского образования </w:t>
      </w:r>
      <w:proofErr w:type="spellStart"/>
      <w:r w:rsidRPr="00C911DD">
        <w:rPr>
          <w:rFonts w:ascii="Times New Roman" w:hAnsi="Times New Roman" w:cs="Times New Roman"/>
          <w:sz w:val="36"/>
          <w:szCs w:val="36"/>
        </w:rPr>
        <w:t>ВолгГМУ</w:t>
      </w:r>
      <w:proofErr w:type="spellEnd"/>
      <w:r w:rsidRPr="00C911DD">
        <w:rPr>
          <w:rFonts w:ascii="Times New Roman" w:hAnsi="Times New Roman" w:cs="Times New Roman"/>
          <w:sz w:val="36"/>
          <w:szCs w:val="36"/>
        </w:rPr>
        <w:t>.</w:t>
      </w:r>
    </w:p>
    <w:sectPr w:rsidR="004E1A59" w:rsidRPr="00C91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A59"/>
    <w:rsid w:val="00454869"/>
    <w:rsid w:val="004E1A59"/>
    <w:rsid w:val="00883309"/>
    <w:rsid w:val="00C9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9D112"/>
  <w15:docId w15:val="{C57B0694-4B3D-469D-85DE-84F71C81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A5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E1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Клара Сафронова</cp:lastModifiedBy>
  <cp:revision>2</cp:revision>
  <dcterms:created xsi:type="dcterms:W3CDTF">2022-12-05T11:59:00Z</dcterms:created>
  <dcterms:modified xsi:type="dcterms:W3CDTF">2022-12-05T11:59:00Z</dcterms:modified>
</cp:coreProperties>
</file>