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582" w:rsidRDefault="00151582" w:rsidP="00151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582" w:rsidRPr="00151582" w:rsidRDefault="00151582" w:rsidP="0015158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582">
        <w:rPr>
          <w:rFonts w:ascii="Times New Roman" w:hAnsi="Times New Roman" w:cs="Times New Roman"/>
          <w:b/>
          <w:sz w:val="28"/>
          <w:szCs w:val="28"/>
        </w:rPr>
        <w:t>«Люблю тебя, родина кроткая»:</w:t>
      </w:r>
    </w:p>
    <w:p w:rsidR="00151582" w:rsidRPr="00151582" w:rsidRDefault="00151582" w:rsidP="0015158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582">
        <w:rPr>
          <w:rFonts w:ascii="Times New Roman" w:hAnsi="Times New Roman" w:cs="Times New Roman"/>
          <w:b/>
          <w:sz w:val="28"/>
          <w:szCs w:val="28"/>
        </w:rPr>
        <w:t xml:space="preserve">концерт к </w:t>
      </w:r>
      <w:r w:rsidRPr="00151582">
        <w:rPr>
          <w:rFonts w:ascii="Times New Roman" w:hAnsi="Times New Roman" w:cs="Times New Roman"/>
          <w:b/>
          <w:sz w:val="28"/>
          <w:szCs w:val="28"/>
        </w:rPr>
        <w:t>130-лети</w:t>
      </w:r>
      <w:r w:rsidRPr="00151582">
        <w:rPr>
          <w:rFonts w:ascii="Times New Roman" w:hAnsi="Times New Roman" w:cs="Times New Roman"/>
          <w:b/>
          <w:sz w:val="28"/>
          <w:szCs w:val="28"/>
        </w:rPr>
        <w:t>ю</w:t>
      </w:r>
      <w:r w:rsidRPr="0015158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Сергея Есенина</w:t>
      </w:r>
      <w:bookmarkStart w:id="0" w:name="_GoBack"/>
      <w:bookmarkEnd w:id="0"/>
    </w:p>
    <w:p w:rsidR="00151582" w:rsidRDefault="00151582" w:rsidP="00151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582" w:rsidRPr="00151582" w:rsidRDefault="00151582" w:rsidP="00151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582">
        <w:rPr>
          <w:rFonts w:ascii="Times New Roman" w:hAnsi="Times New Roman" w:cs="Times New Roman"/>
          <w:sz w:val="28"/>
          <w:szCs w:val="28"/>
        </w:rPr>
        <w:t xml:space="preserve">В октябре 2025 года в России отмечается 130-летие одного из величайших поэтов XX века Сергея Есенина.  </w:t>
      </w:r>
    </w:p>
    <w:p w:rsidR="00151582" w:rsidRPr="00151582" w:rsidRDefault="00151582" w:rsidP="00151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582">
        <w:rPr>
          <w:rFonts w:ascii="Times New Roman" w:hAnsi="Times New Roman" w:cs="Times New Roman"/>
          <w:sz w:val="28"/>
          <w:szCs w:val="28"/>
        </w:rPr>
        <w:t xml:space="preserve">Идею отпраздновать юбилей поэта на всероссийском уровне поддержал президент РФ Владимир Путин. В январе 2025 года глава государства поручил правительству подготовить программу торжества. </w:t>
      </w:r>
    </w:p>
    <w:p w:rsidR="00151582" w:rsidRPr="00151582" w:rsidRDefault="00151582" w:rsidP="00151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582">
        <w:rPr>
          <w:rFonts w:ascii="Times New Roman" w:hAnsi="Times New Roman" w:cs="Times New Roman"/>
          <w:sz w:val="28"/>
          <w:szCs w:val="28"/>
        </w:rPr>
        <w:t>Не стал исключением и Волгоградский государственный медицинский университет.</w:t>
      </w:r>
    </w:p>
    <w:p w:rsidR="00151582" w:rsidRPr="00151582" w:rsidRDefault="00151582" w:rsidP="00151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582">
        <w:rPr>
          <w:rFonts w:ascii="Times New Roman" w:hAnsi="Times New Roman" w:cs="Times New Roman"/>
          <w:sz w:val="28"/>
          <w:szCs w:val="28"/>
        </w:rPr>
        <w:t>Важно заметить, что Есенина во всем мире знают как Пушкина XX века, Сергея Есенина называют общечеловеческим поэтом. Его стихотворения, наполненные теплом и нежностью к родным просторам, находят отклик в каждом сердце и пробуждают в каждой душе драгоценное чувство любви к родине.</w:t>
      </w:r>
    </w:p>
    <w:p w:rsidR="00151582" w:rsidRPr="00151582" w:rsidRDefault="00151582" w:rsidP="00151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582">
        <w:rPr>
          <w:rFonts w:ascii="Times New Roman" w:hAnsi="Times New Roman" w:cs="Times New Roman"/>
          <w:sz w:val="28"/>
          <w:szCs w:val="28"/>
        </w:rPr>
        <w:t xml:space="preserve">Стихи Сергея Есенина переведены на 150 языков. По данным ЮНЕСКО он один из самых читаемых русских поэтов. В Китае, Палестине работает Есенинский центр. В Молдавии и Приднестровье имя Есенина звучит на многих площадках. В Сербии, Хорватии, Македонии установлены памятники Есенину. </w:t>
      </w:r>
    </w:p>
    <w:p w:rsidR="00151582" w:rsidRPr="00151582" w:rsidRDefault="00151582" w:rsidP="00151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582">
        <w:rPr>
          <w:rFonts w:ascii="Times New Roman" w:hAnsi="Times New Roman" w:cs="Times New Roman"/>
          <w:sz w:val="28"/>
          <w:szCs w:val="28"/>
        </w:rPr>
        <w:t>В октябре 2025 года мероприятия к юбилею поэта прошли не только по всей России, но и во многих странах мира.</w:t>
      </w:r>
    </w:p>
    <w:p w:rsidR="00151582" w:rsidRPr="00151582" w:rsidRDefault="00151582" w:rsidP="00151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582">
        <w:rPr>
          <w:rFonts w:ascii="Times New Roman" w:hAnsi="Times New Roman" w:cs="Times New Roman"/>
          <w:sz w:val="28"/>
          <w:szCs w:val="28"/>
        </w:rPr>
        <w:t>На кафедре русского языка и социально-культурной адаптации ВолгГМУ на таком же международном уровне был проведен патриотический концерт, посвященный творчеству поэта, «Люблю тебя, родина кроткая».</w:t>
      </w:r>
    </w:p>
    <w:p w:rsidR="00151582" w:rsidRPr="00151582" w:rsidRDefault="00151582" w:rsidP="00151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582">
        <w:rPr>
          <w:rFonts w:ascii="Times New Roman" w:hAnsi="Times New Roman" w:cs="Times New Roman"/>
          <w:sz w:val="28"/>
          <w:szCs w:val="28"/>
        </w:rPr>
        <w:t>Участниками поэтического межнационального концерта также стали студенты из Ирана, Индии, Иордании, Турции, Казахстана, Мавритании, Египта, Ливии, Эквадора и, конечно же, России. Ребята подготовили музыкальные, поэти</w:t>
      </w:r>
      <w:r w:rsidRPr="00151582">
        <w:rPr>
          <w:rFonts w:ascii="Times New Roman" w:hAnsi="Times New Roman" w:cs="Times New Roman"/>
          <w:sz w:val="28"/>
          <w:szCs w:val="28"/>
        </w:rPr>
        <w:t xml:space="preserve">ческие, художественные номера. </w:t>
      </w:r>
    </w:p>
    <w:p w:rsidR="00151582" w:rsidRPr="00151582" w:rsidRDefault="00151582" w:rsidP="00151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582">
        <w:rPr>
          <w:rFonts w:ascii="Times New Roman" w:hAnsi="Times New Roman" w:cs="Times New Roman"/>
          <w:sz w:val="28"/>
          <w:szCs w:val="28"/>
        </w:rPr>
        <w:t xml:space="preserve">На вечере звучали стихотворения и песни, были представлены музыкальные выступления и работы студентов-художников, вдохновленные есенинскими образами. </w:t>
      </w:r>
    </w:p>
    <w:p w:rsidR="00151582" w:rsidRPr="00151582" w:rsidRDefault="00151582" w:rsidP="00151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582">
        <w:rPr>
          <w:rFonts w:ascii="Times New Roman" w:hAnsi="Times New Roman" w:cs="Times New Roman"/>
          <w:sz w:val="28"/>
          <w:szCs w:val="28"/>
        </w:rPr>
        <w:t xml:space="preserve">Интересно заметить, что в Индии учреждена Есенинская премия. Там стихотворение поэта сравнивают с лирикой великого индийского поэта Рабиндраната Тагора. На нашем межнациональном концерте тёплый поэтический русско-индийский диалог поддержали лирические песни студента </w:t>
      </w:r>
      <w:proofErr w:type="spellStart"/>
      <w:r w:rsidRPr="00151582">
        <w:rPr>
          <w:rFonts w:ascii="Times New Roman" w:hAnsi="Times New Roman" w:cs="Times New Roman"/>
          <w:sz w:val="28"/>
          <w:szCs w:val="28"/>
        </w:rPr>
        <w:t>Нандан</w:t>
      </w:r>
      <w:proofErr w:type="spellEnd"/>
      <w:r w:rsidRPr="001515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582">
        <w:rPr>
          <w:rFonts w:ascii="Times New Roman" w:hAnsi="Times New Roman" w:cs="Times New Roman"/>
          <w:sz w:val="28"/>
          <w:szCs w:val="28"/>
        </w:rPr>
        <w:t>Гаурава</w:t>
      </w:r>
      <w:proofErr w:type="spellEnd"/>
      <w:r w:rsidRPr="00151582">
        <w:rPr>
          <w:rFonts w:ascii="Times New Roman" w:hAnsi="Times New Roman" w:cs="Times New Roman"/>
          <w:sz w:val="28"/>
          <w:szCs w:val="28"/>
        </w:rPr>
        <w:t>.</w:t>
      </w:r>
    </w:p>
    <w:p w:rsidR="00151582" w:rsidRPr="00151582" w:rsidRDefault="00151582" w:rsidP="00151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582">
        <w:rPr>
          <w:rFonts w:ascii="Times New Roman" w:hAnsi="Times New Roman" w:cs="Times New Roman"/>
          <w:sz w:val="28"/>
          <w:szCs w:val="28"/>
        </w:rPr>
        <w:t xml:space="preserve">В современном Иране есенинский цикл «Персидские мотивы» имеет культовый статус. Один из иранских </w:t>
      </w:r>
      <w:proofErr w:type="spellStart"/>
      <w:r w:rsidRPr="00151582">
        <w:rPr>
          <w:rFonts w:ascii="Times New Roman" w:hAnsi="Times New Roman" w:cs="Times New Roman"/>
          <w:sz w:val="28"/>
          <w:szCs w:val="28"/>
        </w:rPr>
        <w:t>есениноведов</w:t>
      </w:r>
      <w:proofErr w:type="spellEnd"/>
      <w:r w:rsidRPr="00151582">
        <w:rPr>
          <w:rFonts w:ascii="Times New Roman" w:hAnsi="Times New Roman" w:cs="Times New Roman"/>
          <w:sz w:val="28"/>
          <w:szCs w:val="28"/>
        </w:rPr>
        <w:t xml:space="preserve"> рассказал, что однажды на тегеранском базаре он услышал песню на древнем языке фарси и узнал одно из стихотворений цикла «Персидские мотивы»:</w:t>
      </w:r>
    </w:p>
    <w:p w:rsidR="00151582" w:rsidRPr="00151582" w:rsidRDefault="00151582" w:rsidP="00151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582">
        <w:rPr>
          <w:rFonts w:ascii="Times New Roman" w:hAnsi="Times New Roman" w:cs="Times New Roman"/>
          <w:sz w:val="28"/>
          <w:szCs w:val="28"/>
        </w:rPr>
        <w:t>Свет вечерний шафранного края,</w:t>
      </w:r>
    </w:p>
    <w:p w:rsidR="00151582" w:rsidRPr="00151582" w:rsidRDefault="00151582" w:rsidP="00151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582">
        <w:rPr>
          <w:rFonts w:ascii="Times New Roman" w:hAnsi="Times New Roman" w:cs="Times New Roman"/>
          <w:sz w:val="28"/>
          <w:szCs w:val="28"/>
        </w:rPr>
        <w:t>Тихо розы бегут по полям.</w:t>
      </w:r>
    </w:p>
    <w:p w:rsidR="00151582" w:rsidRPr="00151582" w:rsidRDefault="00151582" w:rsidP="00151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582">
        <w:rPr>
          <w:rFonts w:ascii="Times New Roman" w:hAnsi="Times New Roman" w:cs="Times New Roman"/>
          <w:sz w:val="28"/>
          <w:szCs w:val="28"/>
        </w:rPr>
        <w:t>Спой мне песню, моя дорогая,</w:t>
      </w:r>
    </w:p>
    <w:p w:rsidR="00151582" w:rsidRPr="00151582" w:rsidRDefault="00151582" w:rsidP="00151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582">
        <w:rPr>
          <w:rFonts w:ascii="Times New Roman" w:hAnsi="Times New Roman" w:cs="Times New Roman"/>
          <w:sz w:val="28"/>
          <w:szCs w:val="28"/>
        </w:rPr>
        <w:lastRenderedPageBreak/>
        <w:t xml:space="preserve">Ту, которую пел </w:t>
      </w:r>
      <w:proofErr w:type="spellStart"/>
      <w:r w:rsidRPr="00151582">
        <w:rPr>
          <w:rFonts w:ascii="Times New Roman" w:hAnsi="Times New Roman" w:cs="Times New Roman"/>
          <w:sz w:val="28"/>
          <w:szCs w:val="28"/>
        </w:rPr>
        <w:t>Хаям</w:t>
      </w:r>
      <w:proofErr w:type="spellEnd"/>
      <w:r w:rsidRPr="00151582">
        <w:rPr>
          <w:rFonts w:ascii="Times New Roman" w:hAnsi="Times New Roman" w:cs="Times New Roman"/>
          <w:sz w:val="28"/>
          <w:szCs w:val="28"/>
        </w:rPr>
        <w:t>.</w:t>
      </w:r>
    </w:p>
    <w:p w:rsidR="00151582" w:rsidRPr="00151582" w:rsidRDefault="00151582" w:rsidP="00151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582">
        <w:rPr>
          <w:rFonts w:ascii="Times New Roman" w:hAnsi="Times New Roman" w:cs="Times New Roman"/>
          <w:sz w:val="28"/>
          <w:szCs w:val="28"/>
        </w:rPr>
        <w:t xml:space="preserve">Песни, «которые пел </w:t>
      </w:r>
      <w:proofErr w:type="spellStart"/>
      <w:r w:rsidRPr="00151582">
        <w:rPr>
          <w:rFonts w:ascii="Times New Roman" w:hAnsi="Times New Roman" w:cs="Times New Roman"/>
          <w:sz w:val="28"/>
          <w:szCs w:val="28"/>
        </w:rPr>
        <w:t>Хаям</w:t>
      </w:r>
      <w:proofErr w:type="spellEnd"/>
      <w:r w:rsidRPr="00151582">
        <w:rPr>
          <w:rFonts w:ascii="Times New Roman" w:hAnsi="Times New Roman" w:cs="Times New Roman"/>
          <w:sz w:val="28"/>
          <w:szCs w:val="28"/>
        </w:rPr>
        <w:t>», исполнили иранские студенты ВолгГМУ с невероятной душевностью и сердечной глубиной.</w:t>
      </w:r>
    </w:p>
    <w:p w:rsidR="00151582" w:rsidRPr="00151582" w:rsidRDefault="00151582" w:rsidP="00151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582">
        <w:rPr>
          <w:rFonts w:ascii="Times New Roman" w:hAnsi="Times New Roman" w:cs="Times New Roman"/>
          <w:sz w:val="28"/>
          <w:szCs w:val="28"/>
        </w:rPr>
        <w:t>Самым трогательным моментом концерта стало международное признание в любви своей родине. В одном из стихотворений Сергей Есенин говорит о России: «Люблю тебя, родина кроткая». Иностранные студенты попробовали  так же поэтически описать свои страны:</w:t>
      </w:r>
    </w:p>
    <w:p w:rsidR="00151582" w:rsidRPr="00151582" w:rsidRDefault="00151582" w:rsidP="00151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582">
        <w:rPr>
          <w:rFonts w:ascii="Times New Roman" w:hAnsi="Times New Roman" w:cs="Times New Roman"/>
          <w:sz w:val="28"/>
          <w:szCs w:val="28"/>
        </w:rPr>
        <w:t>- Люблю тебя, Иран гостеприимный!</w:t>
      </w:r>
    </w:p>
    <w:p w:rsidR="00151582" w:rsidRPr="00151582" w:rsidRDefault="00151582" w:rsidP="00151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582">
        <w:rPr>
          <w:rFonts w:ascii="Times New Roman" w:hAnsi="Times New Roman" w:cs="Times New Roman"/>
          <w:sz w:val="28"/>
          <w:szCs w:val="28"/>
        </w:rPr>
        <w:t>- Люблю тебя, Турция щедрая!</w:t>
      </w:r>
    </w:p>
    <w:p w:rsidR="00151582" w:rsidRPr="00151582" w:rsidRDefault="00151582" w:rsidP="00151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582">
        <w:rPr>
          <w:rFonts w:ascii="Times New Roman" w:hAnsi="Times New Roman" w:cs="Times New Roman"/>
          <w:sz w:val="28"/>
          <w:szCs w:val="28"/>
        </w:rPr>
        <w:t>- Люблю тебя, Иордания добродушная!</w:t>
      </w:r>
    </w:p>
    <w:p w:rsidR="00DD65F5" w:rsidRPr="00151582" w:rsidRDefault="00151582" w:rsidP="001515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582">
        <w:rPr>
          <w:rFonts w:ascii="Times New Roman" w:hAnsi="Times New Roman" w:cs="Times New Roman"/>
          <w:sz w:val="28"/>
          <w:szCs w:val="28"/>
        </w:rPr>
        <w:t>- Люблю тебя, Мавритания скромная!</w:t>
      </w:r>
    </w:p>
    <w:sectPr w:rsidR="00DD65F5" w:rsidRPr="0015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82"/>
    <w:rsid w:val="00151582"/>
    <w:rsid w:val="0040754D"/>
    <w:rsid w:val="008A26CF"/>
    <w:rsid w:val="00BB0078"/>
    <w:rsid w:val="00C92A0C"/>
    <w:rsid w:val="00DD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BCF5B-E4CF-48E0-BCB7-B9480048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5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1</cp:revision>
  <dcterms:created xsi:type="dcterms:W3CDTF">2025-10-29T10:15:00Z</dcterms:created>
  <dcterms:modified xsi:type="dcterms:W3CDTF">2025-10-29T10:17:00Z</dcterms:modified>
</cp:coreProperties>
</file>