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61" w:rsidRDefault="00986F10" w:rsidP="00986F10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ОТЕЧЕСТВЕННЫЕ ПОДПИСНЫЕ РЕСУРСЫ</w:t>
      </w:r>
    </w:p>
    <w:p w:rsidR="00E86896" w:rsidRPr="00CD1C8D" w:rsidRDefault="00E86896" w:rsidP="00B23491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6B2961" w:rsidRDefault="006B2961" w:rsidP="00B2349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</w:pPr>
      <w:r w:rsidRPr="00CD1C8D">
        <w:rPr>
          <w:b/>
        </w:rPr>
        <w:t xml:space="preserve">Центральная научная медицинская библиотека. Электронный абонемент </w:t>
      </w:r>
      <w:proofErr w:type="spellStart"/>
      <w:r w:rsidRPr="00CD1C8D">
        <w:rPr>
          <w:b/>
        </w:rPr>
        <w:t>ЦНМБ</w:t>
      </w:r>
      <w:proofErr w:type="spellEnd"/>
      <w:r w:rsidRPr="00CD1C8D">
        <w:rPr>
          <w:b/>
        </w:rPr>
        <w:t xml:space="preserve"> -</w:t>
      </w:r>
      <w:r>
        <w:t xml:space="preserve"> </w:t>
      </w:r>
      <w:hyperlink r:id="rId5" w:history="1">
        <w:r w:rsidRPr="00571409">
          <w:rPr>
            <w:rStyle w:val="a3"/>
          </w:rPr>
          <w:t>https://emll.ru/</w:t>
        </w:r>
      </w:hyperlink>
    </w:p>
    <w:p w:rsidR="00DD50D0" w:rsidRDefault="00DD50D0" w:rsidP="00B23491">
      <w:pPr>
        <w:spacing w:after="0" w:line="360" w:lineRule="auto"/>
        <w:ind w:firstLine="709"/>
        <w:jc w:val="both"/>
      </w:pPr>
    </w:p>
    <w:p w:rsidR="00E86896" w:rsidRDefault="00E86896" w:rsidP="00B23491">
      <w:pPr>
        <w:spacing w:after="0" w:line="360" w:lineRule="auto"/>
        <w:ind w:firstLine="709"/>
        <w:jc w:val="both"/>
      </w:pPr>
      <w:r>
        <w:t>Поисковая система д</w:t>
      </w:r>
      <w:r w:rsidRPr="002B1487">
        <w:t>окумент</w:t>
      </w:r>
      <w:r>
        <w:t>ов</w:t>
      </w:r>
      <w:r w:rsidRPr="002B1487">
        <w:t xml:space="preserve"> из фонда Центральной научной медицинской библиотеки</w:t>
      </w:r>
      <w:proofErr w:type="gramStart"/>
      <w:r w:rsidRPr="002B1487">
        <w:t xml:space="preserve"> П</w:t>
      </w:r>
      <w:proofErr w:type="gramEnd"/>
      <w:r w:rsidRPr="002B1487">
        <w:t>ервого Московского государственного медицинского университета им. И.М.Сеченова, крупнейшей медицинской библиотеки Европы с фондом более 4 млн. единиц хранения.</w:t>
      </w:r>
    </w:p>
    <w:p w:rsidR="002B1487" w:rsidRDefault="00955513" w:rsidP="00B23491">
      <w:pPr>
        <w:spacing w:after="0" w:line="360" w:lineRule="auto"/>
        <w:ind w:firstLine="709"/>
        <w:jc w:val="both"/>
      </w:pPr>
      <w:r>
        <w:t xml:space="preserve">Предоставляет </w:t>
      </w:r>
      <w:r w:rsidR="002B1487" w:rsidRPr="002B1487">
        <w:t>читателям возможность искать, заказывать и просматривать через Интернет полные тексты любых документов</w:t>
      </w:r>
      <w:r>
        <w:t xml:space="preserve"> из фонда</w:t>
      </w:r>
      <w:r w:rsidR="002B1487" w:rsidRPr="002B1487">
        <w:t>.</w:t>
      </w:r>
    </w:p>
    <w:p w:rsidR="002B1487" w:rsidRPr="009B542A" w:rsidRDefault="002B1487" w:rsidP="00B23491">
      <w:pPr>
        <w:spacing w:after="0" w:line="360" w:lineRule="auto"/>
        <w:ind w:firstLine="709"/>
        <w:jc w:val="both"/>
        <w:rPr>
          <w:i/>
        </w:rPr>
      </w:pPr>
      <w:r w:rsidRPr="009B542A">
        <w:rPr>
          <w:i/>
        </w:rPr>
        <w:t>Как пользоваться?</w:t>
      </w:r>
      <w:r w:rsidR="00CD1C8D" w:rsidRPr="009B542A">
        <w:rPr>
          <w:i/>
        </w:rPr>
        <w:t xml:space="preserve"> </w:t>
      </w:r>
    </w:p>
    <w:p w:rsidR="00CD1C8D" w:rsidRDefault="002B1487" w:rsidP="00B23491">
      <w:pPr>
        <w:spacing w:after="0" w:line="360" w:lineRule="auto"/>
        <w:ind w:firstLine="709"/>
        <w:jc w:val="both"/>
      </w:pPr>
      <w:r>
        <w:t xml:space="preserve">Провести поиск по ресурсам </w:t>
      </w:r>
      <w:proofErr w:type="spellStart"/>
      <w:r>
        <w:t>ЦНМБ</w:t>
      </w:r>
      <w:proofErr w:type="spellEnd"/>
      <w:r>
        <w:t xml:space="preserve">. Если поиск оказался </w:t>
      </w:r>
      <w:proofErr w:type="gramStart"/>
      <w:r>
        <w:t>успешным</w:t>
      </w:r>
      <w:proofErr w:type="gramEnd"/>
      <w:r>
        <w:t xml:space="preserve"> и Вы нашли в фондах </w:t>
      </w:r>
      <w:proofErr w:type="spellStart"/>
      <w:r>
        <w:t>ЦНМБ</w:t>
      </w:r>
      <w:proofErr w:type="spellEnd"/>
      <w:r>
        <w:t xml:space="preserve"> нужные документы, </w:t>
      </w:r>
      <w:r w:rsidR="00CD1C8D">
        <w:t>сделайте заказ на документ</w:t>
      </w:r>
      <w:r w:rsidR="009B542A">
        <w:t xml:space="preserve"> одним из способов</w:t>
      </w:r>
      <w:r w:rsidR="00CD1C8D">
        <w:t>:</w:t>
      </w:r>
    </w:p>
    <w:p w:rsidR="009B542A" w:rsidRDefault="009B542A" w:rsidP="00B23491">
      <w:pPr>
        <w:spacing w:after="0" w:line="360" w:lineRule="auto"/>
        <w:ind w:firstLine="709"/>
        <w:jc w:val="both"/>
      </w:pPr>
      <w:r>
        <w:t xml:space="preserve">- </w:t>
      </w:r>
      <w:r w:rsidR="002B1487">
        <w:t xml:space="preserve">сообщите в </w:t>
      </w:r>
      <w:proofErr w:type="spellStart"/>
      <w:r>
        <w:t>БИЦ</w:t>
      </w:r>
      <w:proofErr w:type="spellEnd"/>
      <w:r>
        <w:t xml:space="preserve"> </w:t>
      </w:r>
      <w:r w:rsidR="002B1487">
        <w:t>(1-11 главного корпуса)</w:t>
      </w:r>
    </w:p>
    <w:p w:rsidR="009B542A" w:rsidRPr="009B542A" w:rsidRDefault="009B542A" w:rsidP="00B23491">
      <w:pPr>
        <w:spacing w:after="0" w:line="360" w:lineRule="auto"/>
        <w:ind w:firstLine="709"/>
        <w:jc w:val="both"/>
      </w:pPr>
      <w:r>
        <w:t xml:space="preserve">- </w:t>
      </w:r>
      <w:r w:rsidR="002B1487">
        <w:t>с</w:t>
      </w:r>
      <w:r>
        <w:t xml:space="preserve">формулируйте </w:t>
      </w:r>
      <w:r w:rsidR="002B1487">
        <w:t xml:space="preserve">запрос по адресу </w:t>
      </w:r>
      <w:hyperlink r:id="rId6" w:history="1">
        <w:r w:rsidRPr="0043344E">
          <w:rPr>
            <w:rStyle w:val="a3"/>
            <w:lang w:val="en-US"/>
          </w:rPr>
          <w:t>volggmu</w:t>
        </w:r>
        <w:r w:rsidRPr="0043344E">
          <w:rPr>
            <w:rStyle w:val="a3"/>
          </w:rPr>
          <w:t>.</w:t>
        </w:r>
        <w:r w:rsidRPr="0043344E">
          <w:rPr>
            <w:rStyle w:val="a3"/>
            <w:lang w:val="en-US"/>
          </w:rPr>
          <w:t>biblioteka</w:t>
        </w:r>
        <w:r w:rsidRPr="0043344E">
          <w:rPr>
            <w:rStyle w:val="a3"/>
          </w:rPr>
          <w:t>@</w:t>
        </w:r>
        <w:r w:rsidRPr="0043344E">
          <w:rPr>
            <w:rStyle w:val="a3"/>
            <w:lang w:val="en-US"/>
          </w:rPr>
          <w:t>yandex</w:t>
        </w:r>
        <w:r w:rsidRPr="0043344E">
          <w:rPr>
            <w:rStyle w:val="a3"/>
          </w:rPr>
          <w:t>.</w:t>
        </w:r>
        <w:r w:rsidRPr="0043344E">
          <w:rPr>
            <w:rStyle w:val="a3"/>
            <w:lang w:val="en-US"/>
          </w:rPr>
          <w:t>ru</w:t>
        </w:r>
      </w:hyperlink>
      <w:r>
        <w:t xml:space="preserve"> (помимо данных документа, сообщите Ваше ФИО, место работы/учебы)</w:t>
      </w:r>
    </w:p>
    <w:p w:rsidR="002B1487" w:rsidRDefault="009B542A" w:rsidP="00B23491">
      <w:pPr>
        <w:spacing w:after="0" w:line="360" w:lineRule="auto"/>
        <w:ind w:firstLine="709"/>
        <w:jc w:val="both"/>
      </w:pPr>
      <w:r>
        <w:t>- ч</w:t>
      </w:r>
      <w:r w:rsidR="002B1487">
        <w:t xml:space="preserve">ерез форму: </w:t>
      </w:r>
      <w:r w:rsidR="00CD1C8D">
        <w:t>«</w:t>
      </w:r>
      <w:r w:rsidR="00CD1C8D" w:rsidRPr="00CD1C8D">
        <w:t>Книга становится ближе</w:t>
      </w:r>
      <w:r>
        <w:t>»</w:t>
      </w:r>
      <w:r w:rsidR="00CD1C8D">
        <w:t xml:space="preserve"> </w:t>
      </w:r>
      <w:r>
        <w:t>в блоке</w:t>
      </w:r>
      <w:r w:rsidR="00CD1C8D">
        <w:t xml:space="preserve"> «Услуги»</w:t>
      </w:r>
    </w:p>
    <w:p w:rsidR="00E86896" w:rsidRPr="002B1487" w:rsidRDefault="00E86896" w:rsidP="00B23491">
      <w:pPr>
        <w:spacing w:after="0" w:line="360" w:lineRule="auto"/>
        <w:ind w:firstLine="709"/>
        <w:jc w:val="both"/>
      </w:pPr>
    </w:p>
    <w:p w:rsidR="002B1487" w:rsidRPr="00E86896" w:rsidRDefault="009B542A" w:rsidP="00B2349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b/>
        </w:rPr>
      </w:pPr>
      <w:proofErr w:type="spellStart"/>
      <w:r w:rsidRPr="00E86896">
        <w:rPr>
          <w:b/>
        </w:rPr>
        <w:t>НЭБ</w:t>
      </w:r>
      <w:proofErr w:type="spellEnd"/>
      <w:r w:rsidRPr="00E86896">
        <w:rPr>
          <w:b/>
        </w:rPr>
        <w:t xml:space="preserve"> Национальная электронная библиотека</w:t>
      </w:r>
      <w:r w:rsidR="00E86896" w:rsidRPr="00E86896">
        <w:rPr>
          <w:b/>
        </w:rPr>
        <w:t xml:space="preserve"> </w:t>
      </w:r>
      <w:hyperlink r:id="rId7" w:history="1">
        <w:r w:rsidR="00E86896" w:rsidRPr="00E86896">
          <w:rPr>
            <w:rStyle w:val="a3"/>
            <w:b/>
          </w:rPr>
          <w:t>https://rusneb.ru/</w:t>
        </w:r>
      </w:hyperlink>
    </w:p>
    <w:p w:rsidR="00E86896" w:rsidRDefault="00E86896" w:rsidP="00B23491">
      <w:pPr>
        <w:pStyle w:val="a4"/>
        <w:spacing w:after="0" w:line="360" w:lineRule="auto"/>
        <w:ind w:left="0" w:firstLine="709"/>
        <w:jc w:val="both"/>
      </w:pPr>
    </w:p>
    <w:p w:rsidR="009B542A" w:rsidRDefault="009B542A" w:rsidP="00B23491">
      <w:pPr>
        <w:pStyle w:val="a4"/>
        <w:spacing w:after="0" w:line="360" w:lineRule="auto"/>
        <w:ind w:left="0" w:firstLine="709"/>
        <w:jc w:val="both"/>
      </w:pPr>
      <w:r>
        <w:t>Национальная электронная библиотека (</w:t>
      </w:r>
      <w:proofErr w:type="spellStart"/>
      <w:r>
        <w:t>НЭБ</w:t>
      </w:r>
      <w:proofErr w:type="spellEnd"/>
      <w:r>
        <w:t xml:space="preserve">) — федеральная государственная информационная система, создаваемая Министерством культуры Российской Федерации при участии крупнейших библиотек, музеев, архивов, издателей и других правообладателей. </w:t>
      </w:r>
      <w:proofErr w:type="spellStart"/>
      <w:r>
        <w:t>НЭБ</w:t>
      </w:r>
      <w:proofErr w:type="spellEnd"/>
      <w:r>
        <w:t xml:space="preserve"> – основа для создания единого российского электронного пространства знаний.</w:t>
      </w:r>
      <w:r w:rsidR="00E86896">
        <w:t xml:space="preserve"> </w:t>
      </w:r>
    </w:p>
    <w:p w:rsidR="004649D6" w:rsidRDefault="009B542A" w:rsidP="00B23491">
      <w:pPr>
        <w:pStyle w:val="a4"/>
        <w:spacing w:after="0" w:line="360" w:lineRule="auto"/>
        <w:ind w:left="0" w:firstLine="709"/>
        <w:jc w:val="both"/>
      </w:pPr>
      <w:r>
        <w:t xml:space="preserve">В </w:t>
      </w:r>
      <w:proofErr w:type="spellStart"/>
      <w:r>
        <w:t>НЭБ</w:t>
      </w:r>
      <w:proofErr w:type="spellEnd"/>
      <w:r>
        <w:t xml:space="preserve"> представлены переведенные в электронную форму книги, включая редкие и ценные издания, рукописи, диссертации, авторефераты, монографии, </w:t>
      </w:r>
      <w:proofErr w:type="spellStart"/>
      <w:r>
        <w:t>изоиздания</w:t>
      </w:r>
      <w:proofErr w:type="spellEnd"/>
      <w:r>
        <w:t>, ноты, картографические издания, пат</w:t>
      </w:r>
      <w:r w:rsidR="004649D6">
        <w:t xml:space="preserve">енты и периодическая литература, а также </w:t>
      </w:r>
      <w:r w:rsidR="00E86896">
        <w:t xml:space="preserve">актуальные </w:t>
      </w:r>
      <w:r w:rsidR="004649D6">
        <w:t xml:space="preserve">издания, отобранные экспертами. </w:t>
      </w:r>
    </w:p>
    <w:p w:rsidR="00E86896" w:rsidRDefault="004649D6" w:rsidP="00B23491">
      <w:pPr>
        <w:pStyle w:val="a4"/>
        <w:spacing w:after="0" w:line="360" w:lineRule="auto"/>
        <w:ind w:left="0" w:firstLine="709"/>
        <w:jc w:val="both"/>
      </w:pPr>
      <w:r>
        <w:t>П</w:t>
      </w:r>
      <w:r w:rsidR="00E86896">
        <w:t xml:space="preserve">ользователи библиотек могут получить свободный доступ </w:t>
      </w:r>
      <w:r>
        <w:t xml:space="preserve">к систематизированному, доверенному и современному знанию, ко всей совокупности объектов </w:t>
      </w:r>
      <w:proofErr w:type="spellStart"/>
      <w:r>
        <w:t>НЭБ</w:t>
      </w:r>
      <w:proofErr w:type="spellEnd"/>
      <w:r>
        <w:t>, включая охраняемые авторским правом.</w:t>
      </w:r>
    </w:p>
    <w:p w:rsidR="00E86896" w:rsidRDefault="00E86896" w:rsidP="00B23491">
      <w:pPr>
        <w:pStyle w:val="a4"/>
        <w:spacing w:after="0" w:line="360" w:lineRule="auto"/>
        <w:ind w:left="0" w:firstLine="709"/>
        <w:jc w:val="both"/>
      </w:pPr>
    </w:p>
    <w:p w:rsidR="009B542A" w:rsidRPr="00E86896" w:rsidRDefault="009B542A" w:rsidP="00B23491">
      <w:pPr>
        <w:pStyle w:val="a4"/>
        <w:spacing w:after="0" w:line="360" w:lineRule="auto"/>
        <w:ind w:left="0" w:firstLine="709"/>
        <w:jc w:val="both"/>
        <w:rPr>
          <w:i/>
        </w:rPr>
      </w:pPr>
      <w:r w:rsidRPr="00E86896">
        <w:rPr>
          <w:i/>
        </w:rPr>
        <w:t>Как пользоваться?</w:t>
      </w:r>
    </w:p>
    <w:p w:rsidR="00E86896" w:rsidRDefault="009B542A" w:rsidP="00B23491">
      <w:pPr>
        <w:pStyle w:val="a4"/>
        <w:spacing w:after="0" w:line="360" w:lineRule="auto"/>
        <w:ind w:left="0" w:firstLine="709"/>
        <w:jc w:val="both"/>
      </w:pPr>
      <w:r>
        <w:lastRenderedPageBreak/>
        <w:t>Провести поиск по библи</w:t>
      </w:r>
      <w:r w:rsidR="00E86896">
        <w:t xml:space="preserve">отеке. Документы, у которых стоит отметка: «доступ: свободный» (более двух третей фонда </w:t>
      </w:r>
      <w:proofErr w:type="spellStart"/>
      <w:r w:rsidR="00E86896">
        <w:t>НЭБ</w:t>
      </w:r>
      <w:proofErr w:type="spellEnd"/>
      <w:r w:rsidR="00E86896">
        <w:t xml:space="preserve">), можно свободно читать на портале </w:t>
      </w:r>
      <w:proofErr w:type="spellStart"/>
      <w:r w:rsidR="00E86896">
        <w:t>НЭБ</w:t>
      </w:r>
      <w:proofErr w:type="spellEnd"/>
      <w:r w:rsidR="00E86896">
        <w:t xml:space="preserve"> или с помощью мобильных приложений. Документы, у которых есть запись:</w:t>
      </w:r>
      <w:r w:rsidR="0027793E">
        <w:t xml:space="preserve"> «</w:t>
      </w:r>
      <w:r w:rsidR="00E86896" w:rsidRPr="00E86896">
        <w:t xml:space="preserve">только в </w:t>
      </w:r>
      <w:proofErr w:type="spellStart"/>
      <w:r w:rsidR="00E86896" w:rsidRPr="00E86896">
        <w:t>ЭЧЗ</w:t>
      </w:r>
      <w:proofErr w:type="spellEnd"/>
      <w:r w:rsidR="00E86896" w:rsidRPr="00E86896">
        <w:t xml:space="preserve"> </w:t>
      </w:r>
      <w:proofErr w:type="spellStart"/>
      <w:r w:rsidR="00E86896" w:rsidRPr="00E86896">
        <w:t>НЭБ</w:t>
      </w:r>
      <w:proofErr w:type="spellEnd"/>
      <w:r w:rsidR="00E86896">
        <w:t>»</w:t>
      </w:r>
      <w:r w:rsidR="00AC6FE7">
        <w:t>,</w:t>
      </w:r>
      <w:r w:rsidR="00E86896">
        <w:t xml:space="preserve"> можно прочитать на компьютере читального зала </w:t>
      </w:r>
      <w:proofErr w:type="spellStart"/>
      <w:r w:rsidR="00E86896">
        <w:t>БИЦ</w:t>
      </w:r>
      <w:proofErr w:type="spellEnd"/>
      <w:r w:rsidR="00E86896">
        <w:t xml:space="preserve"> 1-02 главного корпуса.</w:t>
      </w:r>
      <w:r w:rsidR="0027793E">
        <w:t xml:space="preserve"> Возможно только чтение, скачивание невозможно.</w:t>
      </w:r>
      <w:r w:rsidR="004649D6">
        <w:t xml:space="preserve"> За консультацией можно обратиться к работникам </w:t>
      </w:r>
      <w:proofErr w:type="spellStart"/>
      <w:r w:rsidR="004649D6">
        <w:t>БИЦ</w:t>
      </w:r>
      <w:proofErr w:type="spellEnd"/>
      <w:r w:rsidR="004649D6">
        <w:t>.</w:t>
      </w:r>
    </w:p>
    <w:p w:rsidR="009B542A" w:rsidRDefault="009B542A" w:rsidP="00B23491">
      <w:pPr>
        <w:pStyle w:val="a4"/>
        <w:spacing w:after="0" w:line="360" w:lineRule="auto"/>
        <w:ind w:left="0" w:firstLine="709"/>
        <w:jc w:val="both"/>
      </w:pPr>
    </w:p>
    <w:p w:rsidR="006B2961" w:rsidRPr="0027793E" w:rsidRDefault="006B2961" w:rsidP="00B2349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b/>
        </w:rPr>
      </w:pPr>
      <w:proofErr w:type="spellStart"/>
      <w:r w:rsidRPr="0027793E">
        <w:rPr>
          <w:b/>
        </w:rPr>
        <w:t>КонсультантПлюс</w:t>
      </w:r>
      <w:proofErr w:type="spellEnd"/>
      <w:r w:rsidRPr="0027793E">
        <w:rPr>
          <w:b/>
        </w:rPr>
        <w:t xml:space="preserve"> </w:t>
      </w:r>
      <w:r w:rsidR="0027793E" w:rsidRPr="0027793E">
        <w:rPr>
          <w:b/>
        </w:rPr>
        <w:t>–</w:t>
      </w:r>
      <w:r w:rsidRPr="0027793E">
        <w:rPr>
          <w:b/>
        </w:rPr>
        <w:t xml:space="preserve"> </w:t>
      </w:r>
      <w:r w:rsidR="0027793E" w:rsidRPr="0027793E">
        <w:rPr>
          <w:b/>
        </w:rPr>
        <w:t xml:space="preserve">Справочно-правовая система. </w:t>
      </w:r>
      <w:r w:rsidRPr="0027793E">
        <w:t>Адрес сайта для свободного использования</w:t>
      </w:r>
      <w:r w:rsidRPr="0027793E">
        <w:rPr>
          <w:b/>
        </w:rPr>
        <w:t xml:space="preserve">: </w:t>
      </w:r>
      <w:hyperlink r:id="rId8" w:history="1">
        <w:r w:rsidRPr="0027793E">
          <w:rPr>
            <w:rStyle w:val="a3"/>
            <w:b/>
          </w:rPr>
          <w:t>http://www.consultant.ru/</w:t>
        </w:r>
      </w:hyperlink>
    </w:p>
    <w:p w:rsidR="0027793E" w:rsidRDefault="0027793E" w:rsidP="00B23491">
      <w:pPr>
        <w:pStyle w:val="a4"/>
        <w:spacing w:after="0" w:line="360" w:lineRule="auto"/>
        <w:ind w:left="0" w:firstLine="709"/>
        <w:jc w:val="both"/>
      </w:pPr>
    </w:p>
    <w:p w:rsidR="0027793E" w:rsidRDefault="0027793E" w:rsidP="00B23491">
      <w:pPr>
        <w:pStyle w:val="a4"/>
        <w:spacing w:after="0" w:line="360" w:lineRule="auto"/>
        <w:ind w:left="0" w:firstLine="709"/>
        <w:jc w:val="both"/>
      </w:pPr>
      <w:proofErr w:type="spellStart"/>
      <w:r>
        <w:t>КонсультантПлюс</w:t>
      </w:r>
      <w:proofErr w:type="spellEnd"/>
      <w:r>
        <w:t xml:space="preserve"> </w:t>
      </w:r>
      <w:proofErr w:type="gramStart"/>
      <w:r>
        <w:t>инсталлирована</w:t>
      </w:r>
      <w:proofErr w:type="gramEnd"/>
      <w:r>
        <w:t xml:space="preserve"> на сервер университета.</w:t>
      </w:r>
    </w:p>
    <w:p w:rsidR="004649D6" w:rsidRDefault="004649D6" w:rsidP="00B23491">
      <w:pPr>
        <w:pStyle w:val="a4"/>
        <w:spacing w:after="0" w:line="360" w:lineRule="auto"/>
        <w:ind w:left="0" w:firstLine="709"/>
        <w:jc w:val="both"/>
        <w:rPr>
          <w:i/>
        </w:rPr>
      </w:pPr>
    </w:p>
    <w:p w:rsidR="0027793E" w:rsidRPr="0027793E" w:rsidRDefault="0027793E" w:rsidP="00B23491">
      <w:pPr>
        <w:pStyle w:val="a4"/>
        <w:spacing w:after="0" w:line="360" w:lineRule="auto"/>
        <w:ind w:left="0" w:firstLine="709"/>
        <w:jc w:val="both"/>
        <w:rPr>
          <w:i/>
        </w:rPr>
      </w:pPr>
      <w:r w:rsidRPr="0027793E">
        <w:rPr>
          <w:i/>
        </w:rPr>
        <w:t>Как пользоваться?</w:t>
      </w:r>
    </w:p>
    <w:p w:rsidR="0027793E" w:rsidRDefault="0027793E" w:rsidP="00B23491">
      <w:pPr>
        <w:pStyle w:val="a4"/>
        <w:spacing w:after="0" w:line="360" w:lineRule="auto"/>
        <w:ind w:left="0" w:firstLine="709"/>
        <w:jc w:val="both"/>
      </w:pPr>
      <w:proofErr w:type="spellStart"/>
      <w:r>
        <w:t>КонсультантПлюс</w:t>
      </w:r>
      <w:proofErr w:type="spellEnd"/>
      <w:r>
        <w:t xml:space="preserve"> </w:t>
      </w:r>
      <w:proofErr w:type="gramStart"/>
      <w:r>
        <w:t>установлен</w:t>
      </w:r>
      <w:proofErr w:type="gramEnd"/>
      <w:r>
        <w:t xml:space="preserve"> на компьютерах в читальном (1-02 главного корпуса) и электронном читальном зале (1-11 главного корпуса). За справками можно обратиться к работникам </w:t>
      </w:r>
      <w:proofErr w:type="spellStart"/>
      <w:r>
        <w:t>БИЦ</w:t>
      </w:r>
      <w:proofErr w:type="spellEnd"/>
      <w:r>
        <w:t>.</w:t>
      </w:r>
    </w:p>
    <w:p w:rsidR="0027793E" w:rsidRPr="006143F1" w:rsidRDefault="0027793E" w:rsidP="00B23491">
      <w:pPr>
        <w:pStyle w:val="a4"/>
        <w:spacing w:after="0" w:line="360" w:lineRule="auto"/>
        <w:ind w:left="0" w:firstLine="709"/>
        <w:jc w:val="both"/>
      </w:pPr>
    </w:p>
    <w:p w:rsidR="006B2961" w:rsidRPr="005A6E6B" w:rsidRDefault="006B2961" w:rsidP="00B2349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b/>
        </w:rPr>
      </w:pPr>
      <w:r w:rsidRPr="005A6E6B">
        <w:rPr>
          <w:b/>
        </w:rPr>
        <w:t xml:space="preserve">Polpred.com Обзор СМИ - </w:t>
      </w:r>
      <w:hyperlink r:id="rId9" w:history="1">
        <w:r w:rsidRPr="005A6E6B">
          <w:rPr>
            <w:rStyle w:val="a3"/>
            <w:b/>
          </w:rPr>
          <w:t>http://www.polpred.com</w:t>
        </w:r>
      </w:hyperlink>
    </w:p>
    <w:p w:rsidR="0039598D" w:rsidRDefault="0039598D" w:rsidP="00B23491">
      <w:pPr>
        <w:spacing w:after="0" w:line="360" w:lineRule="auto"/>
        <w:ind w:firstLine="709"/>
        <w:jc w:val="both"/>
      </w:pPr>
    </w:p>
    <w:p w:rsidR="000C4826" w:rsidRDefault="004649D6" w:rsidP="00B23491">
      <w:pPr>
        <w:spacing w:after="0" w:line="360" w:lineRule="auto"/>
        <w:ind w:firstLine="709"/>
        <w:jc w:val="both"/>
      </w:pPr>
      <w:r w:rsidRPr="004649D6">
        <w:t>Электронная библиотечная система Деловые средства массовой информации.</w:t>
      </w:r>
      <w:r w:rsidR="000C4826">
        <w:t xml:space="preserve"> </w:t>
      </w:r>
      <w:r w:rsidRPr="004649D6">
        <w:t xml:space="preserve">Новости. </w:t>
      </w:r>
      <w:r w:rsidR="000C4826">
        <w:t>Разделы по отраслям /</w:t>
      </w:r>
      <w:proofErr w:type="spellStart"/>
      <w:r w:rsidR="000C4826">
        <w:t>подотраслям</w:t>
      </w:r>
      <w:proofErr w:type="spellEnd"/>
      <w:r w:rsidR="000C4826">
        <w:t>, субъекта РФ/городам, странам/регионам, вузам/технологиям</w:t>
      </w:r>
    </w:p>
    <w:p w:rsidR="00FC15E6" w:rsidRDefault="000C4826" w:rsidP="00B23491">
      <w:pPr>
        <w:spacing w:after="0" w:line="360" w:lineRule="auto"/>
        <w:ind w:firstLine="709"/>
        <w:jc w:val="both"/>
      </w:pPr>
      <w:r>
        <w:t>Р</w:t>
      </w:r>
      <w:r w:rsidR="004649D6">
        <w:t xml:space="preserve">аздел </w:t>
      </w:r>
      <w:r>
        <w:t>«</w:t>
      </w:r>
      <w:r w:rsidR="004649D6">
        <w:t>Медицина</w:t>
      </w:r>
      <w:r>
        <w:t>»</w:t>
      </w:r>
      <w:r w:rsidR="004649D6">
        <w:t xml:space="preserve"> </w:t>
      </w:r>
      <w:hyperlink r:id="rId10" w:history="1">
        <w:r w:rsidRPr="0043344E">
          <w:rPr>
            <w:rStyle w:val="a3"/>
          </w:rPr>
          <w:t>http://med.polpred.com/</w:t>
        </w:r>
      </w:hyperlink>
    </w:p>
    <w:p w:rsidR="000C4826" w:rsidRPr="000C4826" w:rsidRDefault="000C4826" w:rsidP="00B23491">
      <w:pPr>
        <w:spacing w:after="0" w:line="360" w:lineRule="auto"/>
        <w:ind w:firstLine="709"/>
        <w:jc w:val="both"/>
        <w:rPr>
          <w:i/>
        </w:rPr>
      </w:pPr>
      <w:r w:rsidRPr="000C4826">
        <w:rPr>
          <w:i/>
        </w:rPr>
        <w:t>Как пользоваться?</w:t>
      </w:r>
    </w:p>
    <w:p w:rsidR="000C4826" w:rsidRDefault="00E91DD1" w:rsidP="00B23491">
      <w:pPr>
        <w:spacing w:after="0" w:line="360" w:lineRule="auto"/>
        <w:ind w:firstLine="709"/>
        <w:jc w:val="both"/>
      </w:pPr>
      <w:hyperlink r:id="rId11" w:anchor="video" w:history="1">
        <w:r w:rsidR="000C4826" w:rsidRPr="0043344E">
          <w:rPr>
            <w:rStyle w:val="a3"/>
          </w:rPr>
          <w:t>https://polpred.com/user-guide/#video</w:t>
        </w:r>
      </w:hyperlink>
    </w:p>
    <w:p w:rsidR="0039598D" w:rsidRDefault="0039598D" w:rsidP="00B23491">
      <w:pPr>
        <w:spacing w:after="0" w:line="360" w:lineRule="auto"/>
        <w:ind w:firstLine="709"/>
        <w:jc w:val="both"/>
      </w:pPr>
    </w:p>
    <w:p w:rsidR="000C4826" w:rsidRDefault="00AC6FE7" w:rsidP="00B23491">
      <w:pPr>
        <w:pStyle w:val="a4"/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 w:rsidRPr="00DD50D0">
        <w:rPr>
          <w:b/>
        </w:rPr>
        <w:t>Российские периодические издания</w:t>
      </w:r>
    </w:p>
    <w:p w:rsidR="0039598D" w:rsidRPr="00DD50D0" w:rsidRDefault="0039598D" w:rsidP="00B23491">
      <w:pPr>
        <w:pStyle w:val="a4"/>
        <w:spacing w:after="0" w:line="360" w:lineRule="auto"/>
        <w:ind w:left="0" w:firstLine="709"/>
        <w:rPr>
          <w:b/>
        </w:rPr>
      </w:pPr>
    </w:p>
    <w:p w:rsidR="00DD50D0" w:rsidRDefault="00DD50D0" w:rsidP="00B23491">
      <w:pPr>
        <w:pStyle w:val="a4"/>
        <w:spacing w:after="0" w:line="360" w:lineRule="auto"/>
        <w:ind w:left="0" w:firstLine="709"/>
      </w:pPr>
      <w:hyperlink r:id="rId12" w:history="1">
        <w:r w:rsidRPr="00DD50D0">
          <w:rPr>
            <w:rStyle w:val="a3"/>
          </w:rPr>
          <w:t>Список подписных периодических изданий</w:t>
        </w:r>
      </w:hyperlink>
    </w:p>
    <w:p w:rsidR="00744CA8" w:rsidRDefault="00744CA8" w:rsidP="00B23491">
      <w:pPr>
        <w:pStyle w:val="a4"/>
        <w:spacing w:after="0" w:line="360" w:lineRule="auto"/>
        <w:ind w:left="0" w:firstLine="709"/>
      </w:pPr>
      <w:r>
        <w:t>Подписные периодические издания доступны на платформах:</w:t>
      </w:r>
    </w:p>
    <w:p w:rsidR="00744CA8" w:rsidRPr="006B4028" w:rsidRDefault="00744CA8" w:rsidP="00B2349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lang w:val="en-US"/>
        </w:rPr>
      </w:pPr>
      <w:proofErr w:type="spellStart"/>
      <w:r>
        <w:rPr>
          <w:lang w:val="en-US"/>
        </w:rPr>
        <w:t>Elibrary</w:t>
      </w:r>
      <w:proofErr w:type="spellEnd"/>
      <w:r>
        <w:rPr>
          <w:lang w:val="en-US"/>
        </w:rPr>
        <w:t xml:space="preserve"> </w:t>
      </w:r>
      <w:hyperlink r:id="rId13" w:history="1">
        <w:r w:rsidRPr="00370AB8">
          <w:rPr>
            <w:rStyle w:val="a3"/>
            <w:lang w:val="en-US"/>
          </w:rPr>
          <w:t>https://www.elibrary.ru/</w:t>
        </w:r>
      </w:hyperlink>
    </w:p>
    <w:p w:rsidR="00E96DDC" w:rsidRDefault="006B4028" w:rsidP="00E96DDC">
      <w:pPr>
        <w:spacing w:after="0" w:line="360" w:lineRule="auto"/>
        <w:ind w:firstLine="708"/>
        <w:jc w:val="both"/>
      </w:pPr>
      <w:r w:rsidRPr="006B4028">
        <w:t>Крупнейшая в России электронная библиотека научных публикаций, обладающая богатыми возможностями поиска и анализа научной информации</w:t>
      </w:r>
      <w:r>
        <w:t xml:space="preserve">. </w:t>
      </w:r>
    </w:p>
    <w:p w:rsidR="00E96DDC" w:rsidRPr="0039598D" w:rsidRDefault="006B4028" w:rsidP="00E96DDC">
      <w:pPr>
        <w:spacing w:after="0" w:line="360" w:lineRule="auto"/>
        <w:ind w:firstLine="709"/>
        <w:jc w:val="both"/>
      </w:pPr>
      <w:r w:rsidRPr="006B4028">
        <w:t xml:space="preserve">Разрешается копирование отдельных статей и других фрагментов документов, входящих в подписку, для использования в учебных и исследовательских целях, но не </w:t>
      </w:r>
      <w:r w:rsidRPr="006B4028">
        <w:lastRenderedPageBreak/>
        <w:t xml:space="preserve">более 10% от выпуска </w:t>
      </w:r>
      <w:r w:rsidR="00E96DDC">
        <w:t>э</w:t>
      </w:r>
      <w:r w:rsidRPr="006B4028">
        <w:t>лектронного издания</w:t>
      </w:r>
      <w:proofErr w:type="gramStart"/>
      <w:r w:rsidRPr="006B4028">
        <w:t>.</w:t>
      </w:r>
      <w:proofErr w:type="gramEnd"/>
      <w:r w:rsidRPr="006B4028">
        <w:t xml:space="preserve"> </w:t>
      </w:r>
      <w:r w:rsidR="00E96DDC">
        <w:t>Для скачивания документов необходима авторизация. Скаченные статьи из списка подписных изданий предназначены для индивидуальной учебной и научной работы. Запрещено коммерческое использование таких документов. Не выкладывайте их в открытую сеть!</w:t>
      </w:r>
    </w:p>
    <w:p w:rsidR="006B4028" w:rsidRDefault="006B4028" w:rsidP="00E96DDC">
      <w:pPr>
        <w:spacing w:after="0" w:line="360" w:lineRule="auto"/>
        <w:ind w:firstLine="708"/>
        <w:jc w:val="both"/>
      </w:pPr>
      <w:r w:rsidRPr="006B4028">
        <w:t>Для скачивания информации нельзя использовать любые автоматизированные средства.</w:t>
      </w:r>
      <w:r w:rsidR="00E96DDC">
        <w:t xml:space="preserve"> </w:t>
      </w:r>
      <w:r>
        <w:t>Архивный доступ</w:t>
      </w:r>
      <w:r w:rsidR="00E96DDC">
        <w:t xml:space="preserve"> </w:t>
      </w:r>
      <w:r>
        <w:t xml:space="preserve">к комплектам выпусков </w:t>
      </w:r>
      <w:r w:rsidR="00E96DDC">
        <w:t xml:space="preserve">подписных </w:t>
      </w:r>
      <w:r>
        <w:t>журналов сохраняется для ВолгГМУ в течение 9 лет, следующих пос</w:t>
      </w:r>
      <w:r w:rsidR="00E96DDC">
        <w:t xml:space="preserve">ле окончания срока подписки. </w:t>
      </w:r>
      <w:r>
        <w:t xml:space="preserve">Свыше 6000 научных журналов </w:t>
      </w:r>
      <w:proofErr w:type="gramStart"/>
      <w:r>
        <w:t>размещены</w:t>
      </w:r>
      <w:proofErr w:type="gramEnd"/>
      <w:r w:rsidR="00E96DDC">
        <w:t xml:space="preserve"> в </w:t>
      </w:r>
      <w:r>
        <w:t xml:space="preserve">бесплатном открытом </w:t>
      </w:r>
      <w:r w:rsidR="00E96DDC">
        <w:t>доступе.</w:t>
      </w:r>
    </w:p>
    <w:p w:rsidR="00E96DDC" w:rsidRPr="006B4028" w:rsidRDefault="00E96DDC" w:rsidP="00E96DDC">
      <w:pPr>
        <w:spacing w:after="0" w:line="360" w:lineRule="auto"/>
        <w:ind w:firstLine="708"/>
        <w:jc w:val="both"/>
      </w:pPr>
    </w:p>
    <w:p w:rsidR="00744CA8" w:rsidRDefault="00744CA8" w:rsidP="00B23491">
      <w:pPr>
        <w:pStyle w:val="a4"/>
        <w:numPr>
          <w:ilvl w:val="0"/>
          <w:numId w:val="2"/>
        </w:numPr>
        <w:spacing w:after="0" w:line="360" w:lineRule="auto"/>
        <w:ind w:left="0" w:firstLine="709"/>
      </w:pPr>
      <w:proofErr w:type="spellStart"/>
      <w:r>
        <w:t>ИВИС</w:t>
      </w:r>
      <w:proofErr w:type="spellEnd"/>
      <w:r>
        <w:t xml:space="preserve"> </w:t>
      </w:r>
      <w:hyperlink r:id="rId14" w:history="1">
        <w:r w:rsidRPr="00370AB8">
          <w:rPr>
            <w:rStyle w:val="a3"/>
          </w:rPr>
          <w:t>https://eivis.ru/browse/udb/12</w:t>
        </w:r>
      </w:hyperlink>
    </w:p>
    <w:p w:rsidR="006B4028" w:rsidRPr="006B4028" w:rsidRDefault="006B4028" w:rsidP="006B4028">
      <w:pPr>
        <w:spacing w:after="0" w:line="360" w:lineRule="auto"/>
        <w:ind w:firstLine="709"/>
        <w:jc w:val="both"/>
      </w:pPr>
      <w:proofErr w:type="gramStart"/>
      <w:r>
        <w:t>К</w:t>
      </w:r>
      <w:r w:rsidRPr="006B4028">
        <w:t>рупнейши</w:t>
      </w:r>
      <w:r>
        <w:t>й</w:t>
      </w:r>
      <w:proofErr w:type="gramEnd"/>
      <w:r w:rsidRPr="006B4028">
        <w:t xml:space="preserve"> российски</w:t>
      </w:r>
      <w:r>
        <w:t xml:space="preserve">й </w:t>
      </w:r>
      <w:proofErr w:type="spellStart"/>
      <w:r w:rsidRPr="006B4028">
        <w:t>агрегатор</w:t>
      </w:r>
      <w:proofErr w:type="spellEnd"/>
      <w:r w:rsidRPr="006B4028">
        <w:t xml:space="preserve"> периодических издан</w:t>
      </w:r>
      <w:r>
        <w:t xml:space="preserve">ий. </w:t>
      </w:r>
      <w:r>
        <w:t>Более 1500 электронных версий периодических изданий</w:t>
      </w:r>
      <w:r w:rsidR="00437AD9">
        <w:t>,</w:t>
      </w:r>
      <w:r>
        <w:t xml:space="preserve"> </w:t>
      </w:r>
      <w:r>
        <w:t>56 тематических коллекций</w:t>
      </w:r>
      <w:r>
        <w:t>.</w:t>
      </w:r>
    </w:p>
    <w:p w:rsidR="006B4028" w:rsidRDefault="006B4028" w:rsidP="00B23491">
      <w:pPr>
        <w:spacing w:after="0" w:line="360" w:lineRule="auto"/>
        <w:ind w:firstLine="709"/>
        <w:jc w:val="both"/>
        <w:rPr>
          <w:i/>
        </w:rPr>
      </w:pPr>
    </w:p>
    <w:p w:rsidR="0039598D" w:rsidRPr="000C4826" w:rsidRDefault="0039598D" w:rsidP="00B23491">
      <w:pPr>
        <w:spacing w:after="0" w:line="360" w:lineRule="auto"/>
        <w:ind w:firstLine="709"/>
        <w:jc w:val="both"/>
        <w:rPr>
          <w:i/>
        </w:rPr>
      </w:pPr>
      <w:r w:rsidRPr="000C4826">
        <w:rPr>
          <w:i/>
        </w:rPr>
        <w:t>Как пользоваться?</w:t>
      </w:r>
    </w:p>
    <w:p w:rsidR="0039598D" w:rsidRDefault="0039598D" w:rsidP="00B23491">
      <w:pPr>
        <w:spacing w:after="0" w:line="360" w:lineRule="auto"/>
        <w:ind w:firstLine="709"/>
        <w:jc w:val="both"/>
      </w:pPr>
      <w:r>
        <w:t>Подписные периодические издания в электронной форме доступны в локальной сети вуза. В локальной сети статьи из списка подписных изданий скачиваются в соответствующих ресурсах как документы открытого доступа.</w:t>
      </w:r>
    </w:p>
    <w:p w:rsidR="0039598D" w:rsidRDefault="0039598D" w:rsidP="00A65453">
      <w:pPr>
        <w:spacing w:after="0" w:line="360" w:lineRule="auto"/>
        <w:ind w:firstLine="709"/>
        <w:jc w:val="both"/>
      </w:pPr>
      <w:r>
        <w:t>При удаленном доступе сделайте заказ на документ одним из способов:</w:t>
      </w:r>
    </w:p>
    <w:p w:rsidR="0039598D" w:rsidRDefault="0039598D" w:rsidP="00A65453">
      <w:pPr>
        <w:spacing w:after="0" w:line="360" w:lineRule="auto"/>
        <w:ind w:firstLine="709"/>
        <w:jc w:val="both"/>
      </w:pPr>
      <w:r>
        <w:t xml:space="preserve">- сообщите в </w:t>
      </w:r>
      <w:proofErr w:type="spellStart"/>
      <w:r>
        <w:t>БИЦ</w:t>
      </w:r>
      <w:proofErr w:type="spellEnd"/>
      <w:r>
        <w:t xml:space="preserve"> (1-11 главного корпуса)</w:t>
      </w:r>
    </w:p>
    <w:p w:rsidR="0039598D" w:rsidRPr="009B542A" w:rsidRDefault="0039598D" w:rsidP="00A65453">
      <w:pPr>
        <w:spacing w:after="0" w:line="360" w:lineRule="auto"/>
        <w:ind w:firstLine="709"/>
        <w:jc w:val="both"/>
      </w:pPr>
      <w:r>
        <w:t xml:space="preserve">- сформулируйте запрос по адресу </w:t>
      </w:r>
      <w:hyperlink r:id="rId15" w:history="1">
        <w:r w:rsidRPr="0043344E">
          <w:rPr>
            <w:rStyle w:val="a3"/>
            <w:lang w:val="en-US"/>
          </w:rPr>
          <w:t>volggmu</w:t>
        </w:r>
        <w:r w:rsidRPr="0043344E">
          <w:rPr>
            <w:rStyle w:val="a3"/>
          </w:rPr>
          <w:t>.</w:t>
        </w:r>
        <w:r w:rsidRPr="0043344E">
          <w:rPr>
            <w:rStyle w:val="a3"/>
            <w:lang w:val="en-US"/>
          </w:rPr>
          <w:t>biblioteka</w:t>
        </w:r>
        <w:r w:rsidRPr="0043344E">
          <w:rPr>
            <w:rStyle w:val="a3"/>
          </w:rPr>
          <w:t>@</w:t>
        </w:r>
        <w:r w:rsidRPr="0043344E">
          <w:rPr>
            <w:rStyle w:val="a3"/>
            <w:lang w:val="en-US"/>
          </w:rPr>
          <w:t>yandex</w:t>
        </w:r>
        <w:r w:rsidRPr="0043344E">
          <w:rPr>
            <w:rStyle w:val="a3"/>
          </w:rPr>
          <w:t>.</w:t>
        </w:r>
        <w:r w:rsidRPr="0043344E">
          <w:rPr>
            <w:rStyle w:val="a3"/>
            <w:lang w:val="en-US"/>
          </w:rPr>
          <w:t>ru</w:t>
        </w:r>
      </w:hyperlink>
      <w:r>
        <w:t xml:space="preserve"> (помимо данных документа, сообщите Ваше ФИО, место работы/учебы)</w:t>
      </w:r>
    </w:p>
    <w:p w:rsidR="0039598D" w:rsidRDefault="0039598D" w:rsidP="00A65453">
      <w:pPr>
        <w:spacing w:after="0" w:line="360" w:lineRule="auto"/>
        <w:ind w:firstLine="709"/>
        <w:jc w:val="both"/>
      </w:pPr>
      <w:r>
        <w:t>- через форму: «</w:t>
      </w:r>
      <w:r w:rsidRPr="00CD1C8D">
        <w:t>Книга становится ближе</w:t>
      </w:r>
      <w:r>
        <w:t>» в блоке «Услуги»</w:t>
      </w:r>
    </w:p>
    <w:p w:rsidR="0039598D" w:rsidRDefault="0039598D" w:rsidP="00A65453">
      <w:pPr>
        <w:pStyle w:val="a4"/>
        <w:spacing w:after="0" w:line="360" w:lineRule="auto"/>
        <w:ind w:left="0" w:firstLine="709"/>
        <w:jc w:val="both"/>
      </w:pPr>
    </w:p>
    <w:p w:rsidR="00744CA8" w:rsidRDefault="0039598D" w:rsidP="00A6545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</w:pPr>
      <w:r>
        <w:t>Издания РАН доступны на Н</w:t>
      </w:r>
      <w:r w:rsidR="00744CA8" w:rsidRPr="00744CA8">
        <w:t>ациональн</w:t>
      </w:r>
      <w:r>
        <w:t>ой</w:t>
      </w:r>
      <w:r w:rsidR="00744CA8" w:rsidRPr="00744CA8">
        <w:t xml:space="preserve"> платформ</w:t>
      </w:r>
      <w:r>
        <w:t>е</w:t>
      </w:r>
      <w:r w:rsidR="00744CA8" w:rsidRPr="00744CA8">
        <w:t xml:space="preserve"> периодических научных изданий</w:t>
      </w:r>
      <w:r w:rsidR="00744CA8">
        <w:t xml:space="preserve"> </w:t>
      </w:r>
      <w:hyperlink r:id="rId16" w:history="1">
        <w:r w:rsidR="00744CA8" w:rsidRPr="00370AB8">
          <w:rPr>
            <w:rStyle w:val="a3"/>
          </w:rPr>
          <w:t>https://journals.rcsi.science/</w:t>
        </w:r>
      </w:hyperlink>
    </w:p>
    <w:sectPr w:rsidR="00744CA8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F31"/>
    <w:multiLevelType w:val="hybridMultilevel"/>
    <w:tmpl w:val="EDA8C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BE318D"/>
    <w:multiLevelType w:val="hybridMultilevel"/>
    <w:tmpl w:val="FFBE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030A5"/>
    <w:multiLevelType w:val="hybridMultilevel"/>
    <w:tmpl w:val="CA1C4CC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8646A4"/>
    <w:multiLevelType w:val="hybridMultilevel"/>
    <w:tmpl w:val="682A70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2961"/>
    <w:rsid w:val="00044226"/>
    <w:rsid w:val="00074911"/>
    <w:rsid w:val="000C4826"/>
    <w:rsid w:val="00124E13"/>
    <w:rsid w:val="001A0854"/>
    <w:rsid w:val="00202061"/>
    <w:rsid w:val="0027793E"/>
    <w:rsid w:val="002B1487"/>
    <w:rsid w:val="002C044B"/>
    <w:rsid w:val="00327CD8"/>
    <w:rsid w:val="0039449B"/>
    <w:rsid w:val="0039598D"/>
    <w:rsid w:val="003D0DEF"/>
    <w:rsid w:val="00437AD9"/>
    <w:rsid w:val="004649D6"/>
    <w:rsid w:val="005A6E6B"/>
    <w:rsid w:val="00644540"/>
    <w:rsid w:val="006A0724"/>
    <w:rsid w:val="006B2961"/>
    <w:rsid w:val="006B4028"/>
    <w:rsid w:val="00744CA8"/>
    <w:rsid w:val="0088309D"/>
    <w:rsid w:val="00955513"/>
    <w:rsid w:val="00986F10"/>
    <w:rsid w:val="009B542A"/>
    <w:rsid w:val="00A65453"/>
    <w:rsid w:val="00AC6FE7"/>
    <w:rsid w:val="00B23491"/>
    <w:rsid w:val="00CD1C8D"/>
    <w:rsid w:val="00DD50D0"/>
    <w:rsid w:val="00DE1648"/>
    <w:rsid w:val="00E544BE"/>
    <w:rsid w:val="00E86896"/>
    <w:rsid w:val="00E91DD1"/>
    <w:rsid w:val="00E96DDC"/>
    <w:rsid w:val="00ED6205"/>
    <w:rsid w:val="00EE22B9"/>
    <w:rsid w:val="00F325DE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9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1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146">
          <w:marLeft w:val="88"/>
          <w:marRight w:val="0"/>
          <w:marTop w:val="0"/>
          <w:marBottom w:val="0"/>
          <w:divBdr>
            <w:top w:val="single" w:sz="4" w:space="0" w:color="999797"/>
            <w:left w:val="single" w:sz="4" w:space="0" w:color="999797"/>
            <w:bottom w:val="single" w:sz="4" w:space="0" w:color="999797"/>
            <w:right w:val="single" w:sz="4" w:space="0" w:color="999797"/>
          </w:divBdr>
        </w:div>
        <w:div w:id="1122773624">
          <w:marLeft w:val="0"/>
          <w:marRight w:val="0"/>
          <w:marTop w:val="0"/>
          <w:marBottom w:val="0"/>
          <w:divBdr>
            <w:top w:val="single" w:sz="4" w:space="0" w:color="999797"/>
            <w:left w:val="none" w:sz="0" w:space="0" w:color="auto"/>
            <w:bottom w:val="single" w:sz="4" w:space="0" w:color="999797"/>
            <w:right w:val="single" w:sz="4" w:space="0" w:color="999797"/>
          </w:divBdr>
        </w:div>
        <w:div w:id="1356540089">
          <w:marLeft w:val="0"/>
          <w:marRight w:val="0"/>
          <w:marTop w:val="0"/>
          <w:marBottom w:val="0"/>
          <w:divBdr>
            <w:top w:val="single" w:sz="4" w:space="0" w:color="999797"/>
            <w:left w:val="none" w:sz="0" w:space="0" w:color="auto"/>
            <w:bottom w:val="single" w:sz="4" w:space="0" w:color="999797"/>
            <w:right w:val="single" w:sz="4" w:space="0" w:color="999797"/>
          </w:divBdr>
        </w:div>
        <w:div w:id="1636452296">
          <w:marLeft w:val="88"/>
          <w:marRight w:val="0"/>
          <w:marTop w:val="0"/>
          <w:marBottom w:val="0"/>
          <w:divBdr>
            <w:top w:val="single" w:sz="4" w:space="0" w:color="999797"/>
            <w:left w:val="single" w:sz="4" w:space="0" w:color="999797"/>
            <w:bottom w:val="single" w:sz="4" w:space="0" w:color="999797"/>
            <w:right w:val="single" w:sz="4" w:space="0" w:color="999797"/>
          </w:divBdr>
        </w:div>
        <w:div w:id="1422142250">
          <w:marLeft w:val="88"/>
          <w:marRight w:val="0"/>
          <w:marTop w:val="0"/>
          <w:marBottom w:val="0"/>
          <w:divBdr>
            <w:top w:val="single" w:sz="4" w:space="0" w:color="999797"/>
            <w:left w:val="single" w:sz="4" w:space="0" w:color="999797"/>
            <w:bottom w:val="single" w:sz="4" w:space="0" w:color="999797"/>
            <w:right w:val="single" w:sz="4" w:space="0" w:color="999797"/>
          </w:divBdr>
        </w:div>
        <w:div w:id="1995445827">
          <w:marLeft w:val="0"/>
          <w:marRight w:val="0"/>
          <w:marTop w:val="0"/>
          <w:marBottom w:val="0"/>
          <w:divBdr>
            <w:top w:val="single" w:sz="4" w:space="0" w:color="999797"/>
            <w:left w:val="none" w:sz="0" w:space="0" w:color="auto"/>
            <w:bottom w:val="single" w:sz="4" w:space="0" w:color="999797"/>
            <w:right w:val="single" w:sz="4" w:space="0" w:color="999797"/>
          </w:divBdr>
        </w:div>
      </w:divsChild>
    </w:div>
    <w:div w:id="632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s://www.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sneb.ru/" TargetMode="External"/><Relationship Id="rId12" Type="http://schemas.openxmlformats.org/officeDocument/2006/relationships/hyperlink" Target="https://www.volgmed.ru/university/library/faylovyy-menedzher/3190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ournals.rcsi.science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olggmu.biblioteka@yandex.ru" TargetMode="External"/><Relationship Id="rId11" Type="http://schemas.openxmlformats.org/officeDocument/2006/relationships/hyperlink" Target="https://polpred.com/user-guide/" TargetMode="External"/><Relationship Id="rId5" Type="http://schemas.openxmlformats.org/officeDocument/2006/relationships/hyperlink" Target="https://emll.ru/" TargetMode="External"/><Relationship Id="rId15" Type="http://schemas.openxmlformats.org/officeDocument/2006/relationships/hyperlink" Target="mailto:volggmu.biblioteka@yandex.ru" TargetMode="External"/><Relationship Id="rId10" Type="http://schemas.openxmlformats.org/officeDocument/2006/relationships/hyperlink" Target="http://med.polpre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pred.com" TargetMode="External"/><Relationship Id="rId14" Type="http://schemas.openxmlformats.org/officeDocument/2006/relationships/hyperlink" Target="https://eivis.ru/browse/udb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12</cp:revision>
  <dcterms:created xsi:type="dcterms:W3CDTF">2025-10-14T09:18:00Z</dcterms:created>
  <dcterms:modified xsi:type="dcterms:W3CDTF">2025-10-31T10:23:00Z</dcterms:modified>
</cp:coreProperties>
</file>