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8" w:rsidRPr="00546D46" w:rsidRDefault="000E1B48" w:rsidP="000E1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D46">
        <w:rPr>
          <w:rFonts w:ascii="Times New Roman" w:hAnsi="Times New Roman" w:cs="Times New Roman"/>
          <w:b/>
          <w:sz w:val="28"/>
          <w:szCs w:val="28"/>
        </w:rPr>
        <w:t xml:space="preserve">ОТЧЕТ МНО ЗА </w:t>
      </w:r>
      <w:r w:rsidR="006F586A" w:rsidRPr="00546D46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27237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6F586A" w:rsidRPr="00546D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41B6" w:rsidRPr="00546D46" w:rsidRDefault="009541B6" w:rsidP="000E1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B48" w:rsidRPr="00546D46" w:rsidRDefault="000E1B48" w:rsidP="009541B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Публикационная активность участников МНО по результатам работы за </w:t>
      </w:r>
      <w:r w:rsidR="006F586A" w:rsidRPr="00546D46">
        <w:rPr>
          <w:rFonts w:ascii="Times New Roman" w:hAnsi="Times New Roman" w:cs="Times New Roman"/>
          <w:sz w:val="24"/>
          <w:szCs w:val="24"/>
        </w:rPr>
        <w:t>календарный год:</w:t>
      </w:r>
    </w:p>
    <w:tbl>
      <w:tblPr>
        <w:tblStyle w:val="a4"/>
        <w:tblW w:w="14630" w:type="dxa"/>
        <w:tblInd w:w="-34" w:type="dxa"/>
        <w:tblLayout w:type="fixed"/>
        <w:tblLook w:val="04A0"/>
      </w:tblPr>
      <w:tblGrid>
        <w:gridCol w:w="851"/>
        <w:gridCol w:w="2552"/>
        <w:gridCol w:w="1588"/>
        <w:gridCol w:w="3543"/>
        <w:gridCol w:w="2127"/>
        <w:gridCol w:w="3969"/>
      </w:tblGrid>
      <w:tr w:rsidR="000E1B48" w:rsidRPr="00546D46" w:rsidTr="00863A93">
        <w:tc>
          <w:tcPr>
            <w:tcW w:w="851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</w:tc>
        <w:tc>
          <w:tcPr>
            <w:tcW w:w="1588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3543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научно-исследовательской работы</w:t>
            </w:r>
          </w:p>
        </w:tc>
        <w:tc>
          <w:tcPr>
            <w:tcW w:w="2127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3969" w:type="dxa"/>
            <w:vAlign w:val="center"/>
          </w:tcPr>
          <w:p w:rsidR="000E1B48" w:rsidRPr="00546D46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Уровень издания (РИНЦ/ВАК/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science)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Леонова София Алексеевна,</w:t>
            </w:r>
          </w:p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«Дизайн структуры нового противовирусного препарата на основе молекулы «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Зидовудина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 Иван Романович,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Имамуллахович</w:t>
            </w:r>
            <w:proofErr w:type="spellEnd"/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«Разработка новых синтетических противоопухолевых средств на основе антагонистов пуриновых нуклеотидов»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Подольский Даниил Дмитриевич, Тимофеев Давид Александрович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«Дизайн новых антибактериальных препаратов на основе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цефалотина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 пенициллина»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ВАК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Чопсиева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Ильхамовна</w:t>
            </w:r>
            <w:proofErr w:type="spellEnd"/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«Дизайн новых синтетических</w:t>
            </w:r>
          </w:p>
          <w:p w:rsidR="00863A93" w:rsidRPr="00546D46" w:rsidRDefault="00863A93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лекарственных веществ на основе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гидроксибензойных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 и изолейцина»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Адельшина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Харламова Дарья Павловна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«Дизайн структуры синтетических лекарственных веществ на основе ацетилсалициловой кислоты»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Светлана Алексеевна,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 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«Дизайн структур новых противоопухолевых лекарственных веществ на основе производных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доксорубицина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Казаченко Виктория Павловна,</w:t>
            </w:r>
          </w:p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Дарья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Сергевна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Дизайн новых синтетических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лекарствнных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 основе производных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нитрофурана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Корнеев Михаил Михайлович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тонкослойной хроматографии для аналитического контроля синтеза новых амидов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 с глицином»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Соколова Алина Юрьевна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«Дизайн новых антибактериальных лекарственных веществ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фторхинолонового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ряда»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Серегина Ольга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Виальевна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Фикс Юлия Иосифовна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«Дизайн структуры новых лекарственных веществ на основе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аминосалициловой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кислоты»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C1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Бочева Анна Владимировна,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Райберг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Романовна  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«Сравнительный анализ химических структур на основе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гидроксибензойных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серином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треонином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C1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Гришанин Григорий Владиславович,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Лалушева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Демира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Валериевна  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«Дизайн структуры синтетических лекарственных веществ на основе принципа компьютерной модификации для моделирования их биологической активности: препараты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фабомотизола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A93" w:rsidRPr="00546D46" w:rsidRDefault="00863A93" w:rsidP="00C1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Андреева Алина Дмитриевна, Лоскутова Екатерина Сергеевна  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«Дизайн структуры синтетических лекарственных веществ на основе принципа химической модификации для моделирования их биологической активности: </w:t>
            </w:r>
            <w:r w:rsidRPr="00546D46">
              <w:rPr>
                <w:rFonts w:ascii="Times New Roman" w:hAnsi="Times New Roman" w:cs="Times New Roman"/>
              </w:rPr>
              <w:lastRenderedPageBreak/>
              <w:t xml:space="preserve">производные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пироксикама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Фикс Юлия Иосифовна, Серегина Ольга Витальевна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Гидроксикислоты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 тенденции развития их применения»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Циканов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«Поиск новых жаропонижающих средств на основе аспирина с помощью компьютерного дизайна»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Арсенькина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«Поиск новых противоэпилептических средств на основе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карбамазепина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компьютерного дизайна»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Казымов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Джалал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588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«Оценка потенциального антигистаминного действия</w:t>
            </w:r>
          </w:p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 на основе замещённого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цетиризина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Сазонова Виктория Геннадьевна</w:t>
            </w:r>
          </w:p>
        </w:tc>
        <w:tc>
          <w:tcPr>
            <w:tcW w:w="1588" w:type="dxa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</w:rPr>
              <w:t>Хроматографический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анализ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фенилаланином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Сидоренко Полина Васильевна</w:t>
            </w:r>
          </w:p>
        </w:tc>
        <w:tc>
          <w:tcPr>
            <w:tcW w:w="1588" w:type="dxa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3543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«Синтез новых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</w:rPr>
              <w:t>l-аланином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Етерскова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1588" w:type="dxa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3543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«Синтез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конъюгатов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метилмочевины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с фрагментами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гидрокси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5C95" w:rsidRPr="00546D46" w:rsidRDefault="004B5C95" w:rsidP="008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Дьячков Семен Игоревич</w:t>
            </w:r>
          </w:p>
        </w:tc>
        <w:tc>
          <w:tcPr>
            <w:tcW w:w="1588" w:type="dxa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</w:p>
        </w:tc>
        <w:tc>
          <w:tcPr>
            <w:tcW w:w="3543" w:type="dxa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«Синтез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фрагментом 5-метилтиазол-2-амина»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Замковский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Родион Сергеевич, Сидоренко Полина Васильевна</w:t>
            </w:r>
          </w:p>
        </w:tc>
        <w:tc>
          <w:tcPr>
            <w:tcW w:w="1588" w:type="dxa"/>
            <w:vAlign w:val="center"/>
          </w:tcPr>
          <w:p w:rsidR="004B5C95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5C95" w:rsidRPr="00546D46">
              <w:rPr>
                <w:rFonts w:ascii="Times New Roman" w:hAnsi="Times New Roman" w:cs="Times New Roman"/>
                <w:sz w:val="24"/>
                <w:szCs w:val="24"/>
              </w:rPr>
              <w:t>тудент, ассистент</w:t>
            </w:r>
          </w:p>
        </w:tc>
        <w:tc>
          <w:tcPr>
            <w:tcW w:w="3543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«Качественный и количественный анализ цинксодержащих препаратов»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B5C95" w:rsidRPr="00546D46" w:rsidTr="00863A93">
        <w:tc>
          <w:tcPr>
            <w:tcW w:w="851" w:type="dxa"/>
            <w:vAlign w:val="center"/>
          </w:tcPr>
          <w:p w:rsidR="004B5C95" w:rsidRPr="00546D46" w:rsidRDefault="004B5C95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Матвей Романович</w:t>
            </w:r>
          </w:p>
        </w:tc>
        <w:tc>
          <w:tcPr>
            <w:tcW w:w="1588" w:type="dxa"/>
          </w:tcPr>
          <w:p w:rsidR="004B5C95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5C95" w:rsidRPr="00546D46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</w:p>
        </w:tc>
        <w:tc>
          <w:tcPr>
            <w:tcW w:w="3543" w:type="dxa"/>
            <w:vAlign w:val="center"/>
          </w:tcPr>
          <w:p w:rsidR="004B5C95" w:rsidRPr="00546D46" w:rsidRDefault="004B5C95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Гидроксибензоаты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меди (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) как потенциальные лекарственные средства»</w:t>
            </w:r>
          </w:p>
        </w:tc>
        <w:tc>
          <w:tcPr>
            <w:tcW w:w="2127" w:type="dxa"/>
            <w:vAlign w:val="center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C95" w:rsidRPr="00546D46" w:rsidRDefault="004B5C95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Полина Васильевна,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Бурлуцкий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Михайлович,</w:t>
            </w:r>
          </w:p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Картунова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588" w:type="dxa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ассистент, 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86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«Компьютерный скрининг амидов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гидроксибензойных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 с 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-Валином и синтез соединений лидеров»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63A93" w:rsidRPr="00546D46" w:rsidTr="00863A93">
        <w:tc>
          <w:tcPr>
            <w:tcW w:w="851" w:type="dxa"/>
            <w:vAlign w:val="center"/>
          </w:tcPr>
          <w:p w:rsidR="00863A93" w:rsidRPr="00546D46" w:rsidRDefault="00863A93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Бурлуцкий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Михайлови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Картунова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588" w:type="dxa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vAlign w:val="center"/>
          </w:tcPr>
          <w:p w:rsidR="00863A93" w:rsidRPr="00546D46" w:rsidRDefault="00863A93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«Амиды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гидроксибензойных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валином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, как потенциальные лекарственные средства»</w:t>
            </w:r>
          </w:p>
        </w:tc>
        <w:tc>
          <w:tcPr>
            <w:tcW w:w="2127" w:type="dxa"/>
            <w:vAlign w:val="center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A93" w:rsidRPr="00546D46" w:rsidRDefault="00863A93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DB185D" w:rsidRPr="00546D46" w:rsidTr="00863A93">
        <w:tc>
          <w:tcPr>
            <w:tcW w:w="851" w:type="dxa"/>
            <w:vAlign w:val="center"/>
          </w:tcPr>
          <w:p w:rsidR="00DB185D" w:rsidRPr="00546D46" w:rsidRDefault="00DB185D" w:rsidP="00863A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185D" w:rsidRPr="00DB185D" w:rsidRDefault="00DB185D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5D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>Харти</w:t>
            </w:r>
            <w:proofErr w:type="spellEnd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>Дуниа</w:t>
            </w:r>
            <w:proofErr w:type="spellEnd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Николаевна, </w:t>
            </w:r>
            <w:proofErr w:type="spellStart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>Атапина</w:t>
            </w:r>
            <w:proofErr w:type="spellEnd"/>
            <w:r w:rsidRPr="00DB18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Валентиновна, Сидоренко Полина Васильевна</w:t>
            </w:r>
          </w:p>
        </w:tc>
        <w:tc>
          <w:tcPr>
            <w:tcW w:w="1588" w:type="dxa"/>
          </w:tcPr>
          <w:p w:rsidR="00DB185D" w:rsidRPr="00546D46" w:rsidRDefault="00DB185D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к.х.н., доцент.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арм.н., ассистент</w:t>
            </w:r>
          </w:p>
        </w:tc>
        <w:tc>
          <w:tcPr>
            <w:tcW w:w="3543" w:type="dxa"/>
            <w:vAlign w:val="center"/>
          </w:tcPr>
          <w:p w:rsidR="00DB185D" w:rsidRPr="00DB185D" w:rsidRDefault="00DB185D" w:rsidP="0063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предполагаемой конфигурации синтетического фармацевтического препарата, основанная на методе химической трансформации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оксазолина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DB185D" w:rsidRPr="00546D46" w:rsidRDefault="00DB185D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185D" w:rsidRPr="00546D46" w:rsidRDefault="00DB185D" w:rsidP="00825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</w:t>
            </w:r>
          </w:p>
        </w:tc>
      </w:tr>
    </w:tbl>
    <w:p w:rsidR="000E1B48" w:rsidRPr="00546D46" w:rsidRDefault="000E1B48" w:rsidP="000E1B4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Очные выступления участников МНО на научно-практических мероприятиях (конференции, олимпиады, форумы и т.д.), соответствующих направлению работы МНО в </w:t>
      </w:r>
      <w:r w:rsidR="006F586A" w:rsidRPr="00546D46">
        <w:rPr>
          <w:rFonts w:ascii="Times New Roman" w:hAnsi="Times New Roman" w:cs="Times New Roman"/>
          <w:sz w:val="24"/>
          <w:szCs w:val="24"/>
        </w:rPr>
        <w:t>календарном году:</w:t>
      </w:r>
    </w:p>
    <w:tbl>
      <w:tblPr>
        <w:tblStyle w:val="a4"/>
        <w:tblW w:w="14596" w:type="dxa"/>
        <w:tblLayout w:type="fixed"/>
        <w:tblLook w:val="04A0"/>
      </w:tblPr>
      <w:tblGrid>
        <w:gridCol w:w="959"/>
        <w:gridCol w:w="1843"/>
        <w:gridCol w:w="1275"/>
        <w:gridCol w:w="2410"/>
        <w:gridCol w:w="1418"/>
        <w:gridCol w:w="2268"/>
        <w:gridCol w:w="992"/>
        <w:gridCol w:w="1984"/>
        <w:gridCol w:w="709"/>
        <w:gridCol w:w="738"/>
      </w:tblGrid>
      <w:tr w:rsidR="00863A93" w:rsidRPr="00546D46" w:rsidTr="00546D46">
        <w:tc>
          <w:tcPr>
            <w:tcW w:w="959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Статус выступающих (студент/ординатор/аспирант и т.д.)</w:t>
            </w:r>
          </w:p>
        </w:tc>
        <w:tc>
          <w:tcPr>
            <w:tcW w:w="2410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418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Дата выступления</w:t>
            </w:r>
          </w:p>
        </w:tc>
        <w:tc>
          <w:tcPr>
            <w:tcW w:w="2268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конференции</w:t>
            </w:r>
          </w:p>
        </w:tc>
        <w:tc>
          <w:tcPr>
            <w:tcW w:w="992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Форма участия (очно/онлайн)</w:t>
            </w:r>
          </w:p>
        </w:tc>
        <w:tc>
          <w:tcPr>
            <w:tcW w:w="1984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Уровень конференции (городская/региональная/всероссийская/международная и т.д.)</w:t>
            </w:r>
          </w:p>
        </w:tc>
        <w:tc>
          <w:tcPr>
            <w:tcW w:w="709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r w:rsidR="007114C3" w:rsidRPr="00546D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ающий документ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(сертификат участника/программа конференции)</w:t>
            </w:r>
          </w:p>
        </w:tc>
        <w:tc>
          <w:tcPr>
            <w:tcW w:w="738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Призовое место (диплом) при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0E1B48" w:rsidRPr="00546D46" w:rsidRDefault="000E1B48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1B48" w:rsidRPr="00546D46" w:rsidRDefault="00E17BA9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Замковский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Родион Сергеевич</w:t>
            </w:r>
          </w:p>
        </w:tc>
        <w:tc>
          <w:tcPr>
            <w:tcW w:w="1275" w:type="dxa"/>
            <w:vAlign w:val="center"/>
          </w:tcPr>
          <w:p w:rsidR="000E1B48" w:rsidRPr="00546D46" w:rsidRDefault="000F79E2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0E1B48" w:rsidRPr="00546D46" w:rsidRDefault="00E17BA9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«Качественный и количественный анализ цинксодержащих препаратов»</w:t>
            </w:r>
          </w:p>
        </w:tc>
        <w:tc>
          <w:tcPr>
            <w:tcW w:w="1418" w:type="dxa"/>
            <w:vAlign w:val="center"/>
          </w:tcPr>
          <w:p w:rsidR="000E1B48" w:rsidRPr="00546D46" w:rsidRDefault="000F79E2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0E1B48" w:rsidRPr="00546D46" w:rsidRDefault="007F12E6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  <w:vAlign w:val="center"/>
          </w:tcPr>
          <w:p w:rsidR="000E1B48" w:rsidRPr="00546D46" w:rsidRDefault="00D91C03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0E1B48" w:rsidRPr="00546D46" w:rsidRDefault="00D91C03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0E1B48" w:rsidRPr="00546D46" w:rsidRDefault="000E1B48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E1B48" w:rsidRPr="00546D46" w:rsidRDefault="00B30155" w:rsidP="005D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Матвей Романович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«Медные соли салициловой кислоты и аспирина, как потенциальные лекарственные средства»</w:t>
            </w:r>
          </w:p>
        </w:tc>
        <w:tc>
          <w:tcPr>
            <w:tcW w:w="1418" w:type="dxa"/>
            <w:vAlign w:val="center"/>
          </w:tcPr>
          <w:p w:rsidR="00D91C03" w:rsidRPr="00546D46" w:rsidRDefault="00064B1B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D91C03" w:rsidRPr="00546D4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молодых ученых и студентов «Современные задачи и перспективные направления развития медицинской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химии», посвященная 90-летию Волгоградского государственного медицинского университета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064B1B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064B1B" w:rsidRPr="00546D46" w:rsidRDefault="00064B1B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Матвей Романович</w:t>
            </w:r>
          </w:p>
        </w:tc>
        <w:tc>
          <w:tcPr>
            <w:tcW w:w="1275" w:type="dxa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Гидроксибензоаты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меди (</w:t>
            </w:r>
            <w:r w:rsidRPr="0054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) как потенциальные лекарственные средства»</w:t>
            </w:r>
          </w:p>
        </w:tc>
        <w:tc>
          <w:tcPr>
            <w:tcW w:w="1418" w:type="dxa"/>
            <w:vAlign w:val="center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268" w:type="dxa"/>
            <w:vAlign w:val="center"/>
          </w:tcPr>
          <w:p w:rsidR="00064B1B" w:rsidRPr="00546D46" w:rsidRDefault="007F12E6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064B1B" w:rsidRPr="00546D46" w:rsidRDefault="00064B1B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64B1B" w:rsidRPr="00546D46" w:rsidRDefault="00B30155" w:rsidP="0006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Ангелина Юрьевна,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Задубовская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«Химия пищевых добавок и их влияние на здоровье»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молодых ученых и студентов «Современные задачи и перспективные направления развития медицинской химии», посвященная 90-летию Волгоградского государственного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университета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064B1B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863A9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Бурлуцкий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Михайлови</w:t>
            </w:r>
            <w:proofErr w:type="spellEnd"/>
            <w:r w:rsidR="00D91C03" w:rsidRPr="00546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Картунова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«Амиды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гидроксибензойных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валином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, как потенциальные лекарственные средства»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Атеева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Мирзаян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Эмилевна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«Биологическая роль ферментов»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молодых ученых и студентов «Современные задачи и перспективные направления развития медицинской химии», посвященная 90-летию Волгоградского государственного медицинского университета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064B1B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Дарья Евгеньевна,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Ивашова Виктория Дмитриевна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«Антимикробная активность спиртовых растворов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составляющих»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ученых и студентов «Современные задачи и перспективные направления развития медицинской химии», посвященная 90-летию Волгоградского государственного медицинского университета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064B1B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Фикс Юлия Иосифовна, Серегина Ольга Витальевна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Гидроксикислоты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и тенденции развития их применения»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Циканов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«Поиск новых жаропонижающих средств на основе аспирина с помощью компьютерного дизайна»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83-я международная научно-практическая конференция «Актуальные проблемы экспериментальной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клинической медицины»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Арсенькина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«Поиск новых противоэпилептических средств на основе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карбамазепина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компьютерного дизайна»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A93" w:rsidRPr="00546D46" w:rsidTr="00546D46">
        <w:tc>
          <w:tcPr>
            <w:tcW w:w="959" w:type="dxa"/>
            <w:vAlign w:val="center"/>
          </w:tcPr>
          <w:p w:rsidR="00D91C03" w:rsidRPr="00546D46" w:rsidRDefault="00D91C03" w:rsidP="00863A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Казымов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Джалал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275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«Оценка потенциального антигистаминного действия</w:t>
            </w:r>
          </w:p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 на основе замещённого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цетиризина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D91C03" w:rsidRPr="00546D46" w:rsidRDefault="007F12E6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D91C03" w:rsidRPr="00546D46" w:rsidRDefault="00D91C03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D91C03" w:rsidRPr="00546D46" w:rsidRDefault="00B30155" w:rsidP="00D9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EF8" w:rsidRPr="00546D46" w:rsidTr="00546D46">
        <w:tc>
          <w:tcPr>
            <w:tcW w:w="959" w:type="dxa"/>
            <w:vAlign w:val="center"/>
          </w:tcPr>
          <w:p w:rsidR="00342EF8" w:rsidRPr="00546D46" w:rsidRDefault="00342EF8" w:rsidP="00342EF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Сазонова Виктория Геннадьевна</w:t>
            </w:r>
          </w:p>
        </w:tc>
        <w:tc>
          <w:tcPr>
            <w:tcW w:w="1275" w:type="dxa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410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>«</w:t>
            </w:r>
            <w:proofErr w:type="spellStart"/>
            <w:r w:rsidRPr="00546D46">
              <w:rPr>
                <w:rFonts w:ascii="Times New Roman" w:hAnsi="Times New Roman" w:cs="Times New Roman"/>
              </w:rPr>
              <w:t>Хроматографический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анализ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</w:rPr>
              <w:t>фенилаланином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342EF8" w:rsidRDefault="00342EF8" w:rsidP="00342EF8">
            <w:r w:rsidRPr="00BB3CA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342EF8" w:rsidRPr="00546D46" w:rsidRDefault="00B30155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EF8" w:rsidRPr="00546D46" w:rsidTr="00546D46">
        <w:tc>
          <w:tcPr>
            <w:tcW w:w="959" w:type="dxa"/>
            <w:vAlign w:val="center"/>
          </w:tcPr>
          <w:p w:rsidR="00342EF8" w:rsidRPr="00546D46" w:rsidRDefault="00342EF8" w:rsidP="00342EF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Полина Васильевна</w:t>
            </w:r>
          </w:p>
        </w:tc>
        <w:tc>
          <w:tcPr>
            <w:tcW w:w="1275" w:type="dxa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</w:t>
            </w:r>
          </w:p>
        </w:tc>
        <w:tc>
          <w:tcPr>
            <w:tcW w:w="2410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«Синтез новых амидов </w:t>
            </w:r>
            <w:proofErr w:type="spellStart"/>
            <w:r w:rsidRPr="00546D46">
              <w:rPr>
                <w:rFonts w:ascii="Times New Roman" w:hAnsi="Times New Roman" w:cs="Times New Roman"/>
              </w:rPr>
              <w:lastRenderedPageBreak/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 с </w:t>
            </w:r>
            <w:proofErr w:type="spellStart"/>
            <w:r w:rsidRPr="00546D46">
              <w:rPr>
                <w:rFonts w:ascii="Times New Roman" w:hAnsi="Times New Roman" w:cs="Times New Roman"/>
              </w:rPr>
              <w:t>l-аланином</w:t>
            </w:r>
            <w:proofErr w:type="spellEnd"/>
            <w:r w:rsidRPr="00546D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23.04.2025</w:t>
            </w:r>
          </w:p>
        </w:tc>
        <w:tc>
          <w:tcPr>
            <w:tcW w:w="226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83-я </w:t>
            </w:r>
            <w:r w:rsidRPr="0054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342EF8" w:rsidRDefault="00342EF8" w:rsidP="00342EF8">
            <w:r w:rsidRPr="00BB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984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342EF8" w:rsidRPr="00546D46" w:rsidRDefault="00B30155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EF8" w:rsidRPr="00546D46" w:rsidTr="00546D46">
        <w:tc>
          <w:tcPr>
            <w:tcW w:w="959" w:type="dxa"/>
            <w:vAlign w:val="center"/>
          </w:tcPr>
          <w:p w:rsidR="00342EF8" w:rsidRPr="00546D46" w:rsidRDefault="00342EF8" w:rsidP="00342EF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Етерскова</w:t>
            </w:r>
            <w:proofErr w:type="spellEnd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1275" w:type="dxa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</w:rPr>
              <w:t xml:space="preserve">«Синтез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конъюгатов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метилмочевины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с фрагментами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гидрокси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546D46">
              <w:rPr>
                <w:rFonts w:ascii="Times New Roman" w:hAnsi="Times New Roman" w:cs="Times New Roman"/>
              </w:rPr>
              <w:t>метоксибензойных</w:t>
            </w:r>
            <w:proofErr w:type="spellEnd"/>
            <w:r w:rsidRPr="00546D46">
              <w:rPr>
                <w:rFonts w:ascii="Times New Roman" w:hAnsi="Times New Roman" w:cs="Times New Roman"/>
              </w:rPr>
              <w:t xml:space="preserve"> кислот»</w:t>
            </w:r>
          </w:p>
        </w:tc>
        <w:tc>
          <w:tcPr>
            <w:tcW w:w="141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268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83-я международная научно-практическая конференция «Актуальные проблемы экспериментальной и клинической медицины»</w:t>
            </w:r>
          </w:p>
        </w:tc>
        <w:tc>
          <w:tcPr>
            <w:tcW w:w="992" w:type="dxa"/>
          </w:tcPr>
          <w:p w:rsidR="00342EF8" w:rsidRDefault="00342EF8" w:rsidP="00342EF8">
            <w:r w:rsidRPr="00BB3CA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4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709" w:type="dxa"/>
            <w:vAlign w:val="center"/>
          </w:tcPr>
          <w:p w:rsidR="00342EF8" w:rsidRPr="00546D46" w:rsidRDefault="00342EF8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342EF8" w:rsidRPr="00546D46" w:rsidRDefault="00B30155" w:rsidP="003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E1B48" w:rsidRPr="00546D46" w:rsidRDefault="000E1B48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2E6" w:rsidRDefault="007F12E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6" w:rsidRDefault="00546D4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6" w:rsidRDefault="00546D4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6" w:rsidRDefault="00546D4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6" w:rsidRPr="00546D46" w:rsidRDefault="00546D4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2E6" w:rsidRPr="00546D46" w:rsidRDefault="007F12E6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>Участие членов МНО в проектной деятельности (грантовая поддержка) в</w:t>
      </w:r>
      <w:r w:rsidR="006F586A" w:rsidRPr="00546D46">
        <w:rPr>
          <w:rFonts w:ascii="Times New Roman" w:hAnsi="Times New Roman" w:cs="Times New Roman"/>
          <w:sz w:val="24"/>
          <w:szCs w:val="24"/>
        </w:rPr>
        <w:t xml:space="preserve"> календарном году:</w:t>
      </w:r>
    </w:p>
    <w:tbl>
      <w:tblPr>
        <w:tblStyle w:val="a4"/>
        <w:tblW w:w="14630" w:type="dxa"/>
        <w:tblInd w:w="-34" w:type="dxa"/>
        <w:tblLayout w:type="fixed"/>
        <w:tblLook w:val="04A0"/>
      </w:tblPr>
      <w:tblGrid>
        <w:gridCol w:w="455"/>
        <w:gridCol w:w="2238"/>
        <w:gridCol w:w="2439"/>
        <w:gridCol w:w="2977"/>
        <w:gridCol w:w="4961"/>
        <w:gridCol w:w="1560"/>
      </w:tblGrid>
      <w:tr w:rsidR="000E1B48" w:rsidRPr="00546D46" w:rsidTr="005D611F">
        <w:tc>
          <w:tcPr>
            <w:tcW w:w="455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439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</w:tc>
        <w:tc>
          <w:tcPr>
            <w:tcW w:w="2977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4961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560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0E1B48" w:rsidRPr="00546D46" w:rsidTr="005D611F">
        <w:tc>
          <w:tcPr>
            <w:tcW w:w="455" w:type="dxa"/>
            <w:vAlign w:val="center"/>
          </w:tcPr>
          <w:p w:rsidR="000E1B48" w:rsidRPr="00BB2A57" w:rsidRDefault="005D3305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8" w:type="dxa"/>
            <w:vAlign w:val="center"/>
          </w:tcPr>
          <w:p w:rsidR="000E1B48" w:rsidRPr="00BB2A57" w:rsidRDefault="00546D46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Конкурс</w:t>
            </w:r>
            <w:r w:rsidR="00632BEE"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грантов </w:t>
            </w:r>
            <w:r w:rsidR="00632BEE"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Администрации Волгоградской области</w:t>
            </w:r>
          </w:p>
        </w:tc>
        <w:tc>
          <w:tcPr>
            <w:tcW w:w="2439" w:type="dxa"/>
            <w:vAlign w:val="center"/>
          </w:tcPr>
          <w:p w:rsidR="000E1B48" w:rsidRPr="00BB2A57" w:rsidRDefault="001C0584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Кузьмич,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ьячков</w:t>
            </w:r>
            <w:proofErr w:type="spell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 xml:space="preserve"> Семен Игоревич, Сидоренко Полина Васильевна</w:t>
            </w:r>
          </w:p>
        </w:tc>
        <w:tc>
          <w:tcPr>
            <w:tcW w:w="2977" w:type="dxa"/>
            <w:vAlign w:val="center"/>
          </w:tcPr>
          <w:p w:rsidR="000E1B48" w:rsidRPr="001C0584" w:rsidRDefault="001C0584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кафедрой, </w:t>
            </w:r>
            <w:r w:rsidRPr="001C0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 кафедры, аспирант, ассистент</w:t>
            </w:r>
          </w:p>
        </w:tc>
        <w:tc>
          <w:tcPr>
            <w:tcW w:w="4961" w:type="dxa"/>
            <w:vAlign w:val="center"/>
          </w:tcPr>
          <w:p w:rsidR="000E1B48" w:rsidRPr="00BB2A57" w:rsidRDefault="00632BEE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«Синтез </w:t>
            </w:r>
            <w:proofErr w:type="spellStart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N-гидроксибензоил</w:t>
            </w:r>
            <w:proofErr w:type="spellEnd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производных </w:t>
            </w:r>
            <w:proofErr w:type="spellStart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аминотиазола</w:t>
            </w:r>
            <w:proofErr w:type="spellEnd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– как путь к </w:t>
            </w:r>
            <w:proofErr w:type="gramStart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высокоэффективным</w:t>
            </w:r>
            <w:proofErr w:type="gramEnd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лигандам</w:t>
            </w:r>
            <w:proofErr w:type="spellEnd"/>
            <w:r w:rsidRPr="00BB2A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 новому типу лекарственных средств»</w:t>
            </w:r>
          </w:p>
        </w:tc>
        <w:tc>
          <w:tcPr>
            <w:tcW w:w="1560" w:type="dxa"/>
            <w:vAlign w:val="center"/>
          </w:tcPr>
          <w:p w:rsidR="000E1B48" w:rsidRPr="00BB2A57" w:rsidRDefault="000E1B48" w:rsidP="005D6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B48" w:rsidRPr="00546D46" w:rsidRDefault="000E1B48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50" w:rsidRPr="00546D46" w:rsidRDefault="00FC7050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71" w:rsidRPr="00546D46" w:rsidRDefault="000A4771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Участие членов МНО в инновационной деятельности (патент на изобретение, полезная модель, база данных и т.д.) </w:t>
      </w:r>
      <w:r w:rsidR="006F586A" w:rsidRPr="00546D46">
        <w:rPr>
          <w:rFonts w:ascii="Times New Roman" w:hAnsi="Times New Roman" w:cs="Times New Roman"/>
          <w:sz w:val="24"/>
          <w:szCs w:val="24"/>
        </w:rPr>
        <w:t>в календарном году:</w:t>
      </w:r>
    </w:p>
    <w:tbl>
      <w:tblPr>
        <w:tblStyle w:val="a4"/>
        <w:tblW w:w="14596" w:type="dxa"/>
        <w:tblLayout w:type="fixed"/>
        <w:tblLook w:val="04A0"/>
      </w:tblPr>
      <w:tblGrid>
        <w:gridCol w:w="421"/>
        <w:gridCol w:w="2014"/>
        <w:gridCol w:w="2805"/>
        <w:gridCol w:w="2977"/>
        <w:gridCol w:w="6379"/>
      </w:tblGrid>
      <w:tr w:rsidR="000E1B48" w:rsidRPr="00546D46" w:rsidTr="00557221">
        <w:tc>
          <w:tcPr>
            <w:tcW w:w="421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</w:tc>
        <w:tc>
          <w:tcPr>
            <w:tcW w:w="2805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Категория инновации (патент на изобретение, полезная модель, база данных и т.д.)</w:t>
            </w:r>
          </w:p>
        </w:tc>
        <w:tc>
          <w:tcPr>
            <w:tcW w:w="2977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6379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инновации</w:t>
            </w:r>
          </w:p>
        </w:tc>
      </w:tr>
      <w:tr w:rsidR="000E1B48" w:rsidRPr="00546D46" w:rsidTr="00557221">
        <w:tc>
          <w:tcPr>
            <w:tcW w:w="421" w:type="dxa"/>
            <w:vAlign w:val="center"/>
          </w:tcPr>
          <w:p w:rsidR="000E1B48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14" w:type="dxa"/>
            <w:vAlign w:val="center"/>
          </w:tcPr>
          <w:p w:rsidR="000E1B48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Кузьмич,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ьячков</w:t>
            </w:r>
            <w:proofErr w:type="spell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 xml:space="preserve"> Семен Игоревич, Сидоренко Полина Васильевна</w:t>
            </w:r>
          </w:p>
        </w:tc>
        <w:tc>
          <w:tcPr>
            <w:tcW w:w="2805" w:type="dxa"/>
            <w:vAlign w:val="center"/>
          </w:tcPr>
          <w:p w:rsidR="000E1B48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 данных</w:t>
            </w:r>
          </w:p>
        </w:tc>
        <w:tc>
          <w:tcPr>
            <w:tcW w:w="2977" w:type="dxa"/>
            <w:vAlign w:val="center"/>
          </w:tcPr>
          <w:p w:rsidR="000E1B48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кафедрой, доцент кафедры, аспирант, ассистент</w:t>
            </w:r>
          </w:p>
        </w:tc>
        <w:tc>
          <w:tcPr>
            <w:tcW w:w="6379" w:type="dxa"/>
            <w:vAlign w:val="center"/>
          </w:tcPr>
          <w:p w:rsidR="000E1B48" w:rsidRPr="001C0584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C05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гидроксибензоил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производные 5-метил-2-тиазоламина»</w:t>
            </w:r>
          </w:p>
        </w:tc>
      </w:tr>
      <w:tr w:rsidR="001C0584" w:rsidRPr="00546D46" w:rsidTr="00557221">
        <w:tc>
          <w:tcPr>
            <w:tcW w:w="421" w:type="dxa"/>
            <w:vAlign w:val="center"/>
          </w:tcPr>
          <w:p w:rsidR="001C0584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14" w:type="dxa"/>
            <w:vAlign w:val="center"/>
          </w:tcPr>
          <w:p w:rsidR="001C0584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Кузьмич,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>ьячков</w:t>
            </w:r>
            <w:proofErr w:type="spellEnd"/>
            <w:r w:rsidRPr="00BB2A57">
              <w:rPr>
                <w:rFonts w:ascii="Times New Roman" w:hAnsi="Times New Roman" w:cs="Times New Roman"/>
                <w:sz w:val="24"/>
                <w:szCs w:val="24"/>
              </w:rPr>
              <w:t xml:space="preserve"> Семен Игоревич, Сидоренко Полина Васильевна</w:t>
            </w:r>
          </w:p>
        </w:tc>
        <w:tc>
          <w:tcPr>
            <w:tcW w:w="2805" w:type="dxa"/>
            <w:vAlign w:val="center"/>
          </w:tcPr>
          <w:p w:rsidR="001C0584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 данных</w:t>
            </w:r>
          </w:p>
        </w:tc>
        <w:tc>
          <w:tcPr>
            <w:tcW w:w="2977" w:type="dxa"/>
            <w:vAlign w:val="center"/>
          </w:tcPr>
          <w:p w:rsidR="001C0584" w:rsidRPr="00546D46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кафедрой, доцент кафедры, аспирант, ассистент</w:t>
            </w:r>
          </w:p>
        </w:tc>
        <w:tc>
          <w:tcPr>
            <w:tcW w:w="6379" w:type="dxa"/>
            <w:vAlign w:val="center"/>
          </w:tcPr>
          <w:p w:rsidR="001C0584" w:rsidRPr="00546D46" w:rsidRDefault="001C0584" w:rsidP="001C0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C05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гидроксибензоил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производные 2-бензотиазоламина»</w:t>
            </w:r>
          </w:p>
        </w:tc>
      </w:tr>
    </w:tbl>
    <w:p w:rsidR="000A4771" w:rsidRPr="00546D46" w:rsidRDefault="000A4771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Мероприятия, проведенные МНО в течение </w:t>
      </w:r>
      <w:r w:rsidR="006F586A" w:rsidRPr="00546D46">
        <w:rPr>
          <w:rFonts w:ascii="Times New Roman" w:hAnsi="Times New Roman" w:cs="Times New Roman"/>
          <w:sz w:val="24"/>
          <w:szCs w:val="24"/>
        </w:rPr>
        <w:t>календарного года:</w:t>
      </w:r>
    </w:p>
    <w:tbl>
      <w:tblPr>
        <w:tblStyle w:val="a4"/>
        <w:tblW w:w="14596" w:type="dxa"/>
        <w:tblLook w:val="04A0"/>
      </w:tblPr>
      <w:tblGrid>
        <w:gridCol w:w="445"/>
        <w:gridCol w:w="4242"/>
        <w:gridCol w:w="2122"/>
        <w:gridCol w:w="2406"/>
        <w:gridCol w:w="1558"/>
        <w:gridCol w:w="3823"/>
      </w:tblGrid>
      <w:tr w:rsidR="00916079" w:rsidRPr="00546D46" w:rsidTr="0022154A">
        <w:tc>
          <w:tcPr>
            <w:tcW w:w="445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(заседание, олимпиада, конференция и т.д.)</w:t>
            </w:r>
          </w:p>
        </w:tc>
        <w:tc>
          <w:tcPr>
            <w:tcW w:w="2122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6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Формат проведения (онлайн/очно)</w:t>
            </w:r>
          </w:p>
        </w:tc>
        <w:tc>
          <w:tcPr>
            <w:tcW w:w="1558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3823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подтверждающие материалы (приказ/выписка/протокол за подписью заведующего кафедрой </w:t>
            </w:r>
          </w:p>
        </w:tc>
      </w:tr>
      <w:tr w:rsidR="00916079" w:rsidRPr="00546D46" w:rsidTr="0022154A">
        <w:tc>
          <w:tcPr>
            <w:tcW w:w="445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42" w:type="dxa"/>
            <w:vAlign w:val="center"/>
          </w:tcPr>
          <w:p w:rsidR="000E1B48" w:rsidRPr="00546D46" w:rsidRDefault="000F79E2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молодых ученых и студентов «Современные задачи и перспективные направления развития медицинской химии», посвященная 90-летию Волгоградского государственного медицинского университета</w:t>
            </w:r>
          </w:p>
        </w:tc>
        <w:tc>
          <w:tcPr>
            <w:tcW w:w="212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28.02.2025</w:t>
            </w:r>
          </w:p>
        </w:tc>
        <w:tc>
          <w:tcPr>
            <w:tcW w:w="2406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558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823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079" w:rsidRPr="00546D46" w:rsidTr="0022154A">
        <w:tc>
          <w:tcPr>
            <w:tcW w:w="445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4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МНО кафедры химии «Дизайн и разработка новых лекарственных средств»</w:t>
            </w:r>
          </w:p>
        </w:tc>
        <w:tc>
          <w:tcPr>
            <w:tcW w:w="212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28.03.2025</w:t>
            </w:r>
          </w:p>
        </w:tc>
        <w:tc>
          <w:tcPr>
            <w:tcW w:w="2406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558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23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079" w:rsidRPr="00546D46" w:rsidTr="0022154A">
        <w:tc>
          <w:tcPr>
            <w:tcW w:w="445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4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«Химия» в рамках 83-й международной научно-практической конференции «Актуальные проблемы экспериментальной и клинической медицины»</w:t>
            </w:r>
          </w:p>
        </w:tc>
        <w:tc>
          <w:tcPr>
            <w:tcW w:w="212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23.04.2025</w:t>
            </w:r>
          </w:p>
        </w:tc>
        <w:tc>
          <w:tcPr>
            <w:tcW w:w="2406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558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5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3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079" w:rsidRPr="00546D46" w:rsidTr="0022154A">
        <w:tc>
          <w:tcPr>
            <w:tcW w:w="445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4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МНО кафедры химии </w:t>
            </w:r>
            <w:r w:rsidR="00E17BA9"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«Перспективные направления разработки новых лекарственных средств»</w:t>
            </w:r>
          </w:p>
        </w:tc>
        <w:tc>
          <w:tcPr>
            <w:tcW w:w="2122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26.05.2025</w:t>
            </w:r>
          </w:p>
        </w:tc>
        <w:tc>
          <w:tcPr>
            <w:tcW w:w="2406" w:type="dxa"/>
            <w:vAlign w:val="center"/>
          </w:tcPr>
          <w:p w:rsidR="000E1B48" w:rsidRPr="00546D46" w:rsidRDefault="00C30EDE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558" w:type="dxa"/>
            <w:vAlign w:val="center"/>
          </w:tcPr>
          <w:p w:rsidR="000E1B48" w:rsidRPr="00546D46" w:rsidRDefault="00BC5182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3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4A" w:rsidRPr="00546D46" w:rsidTr="0022154A">
        <w:tc>
          <w:tcPr>
            <w:tcW w:w="445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42" w:type="dxa"/>
            <w:vAlign w:val="center"/>
          </w:tcPr>
          <w:p w:rsidR="0022154A" w:rsidRPr="0022154A" w:rsidRDefault="0022154A" w:rsidP="0022154A">
            <w:pPr>
              <w:pStyle w:val="a9"/>
              <w:ind w:left="2"/>
              <w:rPr>
                <w:b/>
              </w:rPr>
            </w:pPr>
            <w:r w:rsidRPr="0022154A">
              <w:rPr>
                <w:b/>
              </w:rPr>
              <w:t>Заседание МНО кафедры химии «Исторические этапы развития химической науки в медицине</w:t>
            </w:r>
            <w:r w:rsidRPr="0022154A">
              <w:rPr>
                <w:b/>
                <w:spacing w:val="-2"/>
              </w:rPr>
              <w:t>»</w:t>
            </w:r>
          </w:p>
          <w:p w:rsidR="0022154A" w:rsidRPr="0022154A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22154A" w:rsidRPr="0022154A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01.12.2025</w:t>
            </w:r>
          </w:p>
        </w:tc>
        <w:tc>
          <w:tcPr>
            <w:tcW w:w="2406" w:type="dxa"/>
            <w:vAlign w:val="center"/>
          </w:tcPr>
          <w:p w:rsidR="0022154A" w:rsidRPr="0022154A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8" w:type="dxa"/>
            <w:vAlign w:val="center"/>
          </w:tcPr>
          <w:p w:rsidR="0022154A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823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4A" w:rsidRPr="00546D46" w:rsidTr="0022154A">
        <w:tc>
          <w:tcPr>
            <w:tcW w:w="445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42" w:type="dxa"/>
            <w:vAlign w:val="center"/>
          </w:tcPr>
          <w:p w:rsidR="0022154A" w:rsidRPr="0022154A" w:rsidRDefault="0022154A" w:rsidP="00221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МНО кафедры химии </w:t>
            </w:r>
            <w:r w:rsidRPr="0022154A">
              <w:rPr>
                <w:rFonts w:ascii="Times New Roman" w:hAnsi="Times New Roman" w:cs="Times New Roman"/>
                <w:b/>
              </w:rPr>
              <w:t xml:space="preserve">«Дизайн новых лекарственных средств </w:t>
            </w:r>
            <w:r w:rsidRPr="0022154A">
              <w:rPr>
                <w:rFonts w:ascii="Times New Roman" w:hAnsi="Times New Roman" w:cs="Times New Roman"/>
                <w:b/>
              </w:rPr>
              <w:lastRenderedPageBreak/>
              <w:t xml:space="preserve">на основе </w:t>
            </w:r>
            <w:proofErr w:type="spellStart"/>
            <w:r w:rsidRPr="0022154A">
              <w:rPr>
                <w:rFonts w:ascii="Times New Roman" w:hAnsi="Times New Roman" w:cs="Times New Roman"/>
                <w:b/>
              </w:rPr>
              <w:t>гетерофункциональных</w:t>
            </w:r>
            <w:proofErr w:type="spellEnd"/>
            <w:r w:rsidRPr="0022154A">
              <w:rPr>
                <w:rFonts w:ascii="Times New Roman" w:hAnsi="Times New Roman" w:cs="Times New Roman"/>
                <w:b/>
              </w:rPr>
              <w:t xml:space="preserve"> соединений</w:t>
            </w:r>
            <w:r w:rsidRPr="0022154A">
              <w:rPr>
                <w:rFonts w:ascii="Times New Roman" w:hAnsi="Times New Roman" w:cs="Times New Roman"/>
                <w:b/>
                <w:spacing w:val="-2"/>
              </w:rPr>
              <w:t>»</w:t>
            </w:r>
          </w:p>
        </w:tc>
        <w:tc>
          <w:tcPr>
            <w:tcW w:w="2122" w:type="dxa"/>
            <w:vAlign w:val="center"/>
          </w:tcPr>
          <w:p w:rsidR="0022154A" w:rsidRPr="0022154A" w:rsidRDefault="0022154A" w:rsidP="002215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12.11.2025</w:t>
            </w:r>
          </w:p>
        </w:tc>
        <w:tc>
          <w:tcPr>
            <w:tcW w:w="2406" w:type="dxa"/>
            <w:vAlign w:val="center"/>
          </w:tcPr>
          <w:p w:rsidR="0022154A" w:rsidRPr="0022154A" w:rsidRDefault="0022154A" w:rsidP="00221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8" w:type="dxa"/>
            <w:vAlign w:val="center"/>
          </w:tcPr>
          <w:p w:rsidR="0022154A" w:rsidRDefault="001C0584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823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4A" w:rsidRPr="00546D46" w:rsidTr="0022154A">
        <w:tc>
          <w:tcPr>
            <w:tcW w:w="445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2" w:type="dxa"/>
            <w:vAlign w:val="center"/>
          </w:tcPr>
          <w:p w:rsidR="0022154A" w:rsidRPr="0022154A" w:rsidRDefault="0022154A" w:rsidP="00221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МНО кафедры химии </w:t>
            </w:r>
            <w:r w:rsidRPr="0022154A">
              <w:rPr>
                <w:rFonts w:ascii="Times New Roman" w:hAnsi="Times New Roman" w:cs="Times New Roman"/>
                <w:b/>
              </w:rPr>
              <w:t xml:space="preserve">«Поиск новых потенциальных лекарственных </w:t>
            </w:r>
            <w:proofErr w:type="spellStart"/>
            <w:r w:rsidRPr="0022154A">
              <w:rPr>
                <w:rFonts w:ascii="Times New Roman" w:hAnsi="Times New Roman" w:cs="Times New Roman"/>
                <w:b/>
              </w:rPr>
              <w:t>препратов</w:t>
            </w:r>
            <w:proofErr w:type="spellEnd"/>
            <w:r w:rsidRPr="0022154A">
              <w:rPr>
                <w:rFonts w:ascii="Times New Roman" w:hAnsi="Times New Roman" w:cs="Times New Roman"/>
                <w:b/>
              </w:rPr>
              <w:t xml:space="preserve">, сравнительный анализ </w:t>
            </w:r>
            <w:proofErr w:type="spellStart"/>
            <w:r w:rsidRPr="0022154A">
              <w:rPr>
                <w:rFonts w:ascii="Times New Roman" w:hAnsi="Times New Roman" w:cs="Times New Roman"/>
                <w:b/>
              </w:rPr>
              <w:t>парафармацевтических</w:t>
            </w:r>
            <w:proofErr w:type="spellEnd"/>
            <w:r w:rsidRPr="0022154A">
              <w:rPr>
                <w:rFonts w:ascii="Times New Roman" w:hAnsi="Times New Roman" w:cs="Times New Roman"/>
                <w:b/>
              </w:rPr>
              <w:t xml:space="preserve"> средств</w:t>
            </w:r>
            <w:r w:rsidRPr="0022154A">
              <w:rPr>
                <w:rFonts w:ascii="Times New Roman" w:hAnsi="Times New Roman" w:cs="Times New Roman"/>
                <w:b/>
                <w:spacing w:val="-2"/>
              </w:rPr>
              <w:t>»</w:t>
            </w:r>
          </w:p>
        </w:tc>
        <w:tc>
          <w:tcPr>
            <w:tcW w:w="2122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17.12.2025</w:t>
            </w:r>
          </w:p>
        </w:tc>
        <w:tc>
          <w:tcPr>
            <w:tcW w:w="2406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8" w:type="dxa"/>
            <w:vAlign w:val="center"/>
          </w:tcPr>
          <w:p w:rsidR="0022154A" w:rsidRPr="00024533" w:rsidRDefault="00024533" w:rsidP="0055722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3823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4A" w:rsidRPr="00546D46" w:rsidTr="0022154A">
        <w:tc>
          <w:tcPr>
            <w:tcW w:w="445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42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Интерактивное заседание МНО кафедры химии,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«Лаборатория Деда Мороза»</w:t>
            </w:r>
          </w:p>
        </w:tc>
        <w:tc>
          <w:tcPr>
            <w:tcW w:w="2122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24.12.2025</w:t>
            </w:r>
          </w:p>
        </w:tc>
        <w:tc>
          <w:tcPr>
            <w:tcW w:w="2406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8" w:type="dxa"/>
            <w:vAlign w:val="center"/>
          </w:tcPr>
          <w:p w:rsidR="0022154A" w:rsidRPr="00024533" w:rsidRDefault="00024533" w:rsidP="0055722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3823" w:type="dxa"/>
            <w:vAlign w:val="center"/>
          </w:tcPr>
          <w:p w:rsidR="0022154A" w:rsidRPr="00546D46" w:rsidRDefault="0022154A" w:rsidP="00557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1B48" w:rsidRPr="00546D46" w:rsidRDefault="000E1B48" w:rsidP="000E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Наличие веб-ресурсов МНО в сети Интернет (страница ВК, </w:t>
      </w:r>
      <w:r w:rsidR="00FC7050" w:rsidRPr="00546D46">
        <w:rPr>
          <w:rFonts w:ascii="Times New Roman" w:hAnsi="Times New Roman" w:cs="Times New Roman"/>
          <w:sz w:val="24"/>
          <w:szCs w:val="24"/>
        </w:rPr>
        <w:t>сайт</w:t>
      </w:r>
      <w:r w:rsidRPr="00546D46">
        <w:rPr>
          <w:rFonts w:ascii="Times New Roman" w:hAnsi="Times New Roman" w:cs="Times New Roman"/>
          <w:sz w:val="24"/>
          <w:szCs w:val="24"/>
        </w:rPr>
        <w:t xml:space="preserve"> и т.д.)</w:t>
      </w:r>
    </w:p>
    <w:tbl>
      <w:tblPr>
        <w:tblStyle w:val="a4"/>
        <w:tblW w:w="14596" w:type="dxa"/>
        <w:tblLook w:val="04A0"/>
      </w:tblPr>
      <w:tblGrid>
        <w:gridCol w:w="445"/>
        <w:gridCol w:w="3619"/>
        <w:gridCol w:w="5154"/>
        <w:gridCol w:w="5378"/>
      </w:tblGrid>
      <w:tr w:rsidR="000E1B48" w:rsidRPr="00546D46" w:rsidTr="000F79E2">
        <w:tc>
          <w:tcPr>
            <w:tcW w:w="445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9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5154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378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Число участников/подписчиков</w:t>
            </w:r>
          </w:p>
        </w:tc>
      </w:tr>
      <w:tr w:rsidR="000E1B48" w:rsidRPr="00546D46" w:rsidTr="000F79E2">
        <w:tc>
          <w:tcPr>
            <w:tcW w:w="445" w:type="dxa"/>
            <w:vAlign w:val="center"/>
          </w:tcPr>
          <w:p w:rsidR="000E1B48" w:rsidRPr="00546D46" w:rsidRDefault="000F79E2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9" w:type="dxa"/>
            <w:vAlign w:val="center"/>
          </w:tcPr>
          <w:p w:rsidR="000E1B48" w:rsidRPr="00546D46" w:rsidRDefault="000F79E2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химии </w:t>
            </w:r>
            <w:proofErr w:type="spellStart"/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5154" w:type="dxa"/>
            <w:vAlign w:val="center"/>
          </w:tcPr>
          <w:p w:rsidR="000E1B48" w:rsidRPr="00546D46" w:rsidRDefault="000F79E2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https://vk.com/chemistry.volgmed</w:t>
            </w:r>
          </w:p>
        </w:tc>
        <w:tc>
          <w:tcPr>
            <w:tcW w:w="5378" w:type="dxa"/>
            <w:vAlign w:val="center"/>
          </w:tcPr>
          <w:p w:rsidR="000E1B48" w:rsidRPr="00546D46" w:rsidRDefault="000F79E2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</w:tbl>
    <w:p w:rsidR="000E1B48" w:rsidRPr="00546D46" w:rsidRDefault="000E1B48" w:rsidP="000E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48" w:rsidRPr="00546D46" w:rsidRDefault="000E1B48" w:rsidP="00BB2A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>Упоминание деятельности МНО в СМИ</w:t>
      </w:r>
    </w:p>
    <w:tbl>
      <w:tblPr>
        <w:tblStyle w:val="a4"/>
        <w:tblW w:w="14596" w:type="dxa"/>
        <w:tblLook w:val="04A0"/>
      </w:tblPr>
      <w:tblGrid>
        <w:gridCol w:w="959"/>
        <w:gridCol w:w="3118"/>
        <w:gridCol w:w="5134"/>
        <w:gridCol w:w="5385"/>
      </w:tblGrid>
      <w:tr w:rsidR="000E1B48" w:rsidRPr="00546D46" w:rsidTr="00B30155">
        <w:tc>
          <w:tcPr>
            <w:tcW w:w="959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5134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385" w:type="dxa"/>
            <w:vAlign w:val="center"/>
          </w:tcPr>
          <w:p w:rsidR="000E1B48" w:rsidRPr="00546D46" w:rsidRDefault="000E1B4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6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0E1B48" w:rsidRPr="00546D46" w:rsidTr="00B30155">
        <w:tc>
          <w:tcPr>
            <w:tcW w:w="959" w:type="dxa"/>
            <w:vAlign w:val="center"/>
          </w:tcPr>
          <w:p w:rsidR="000E1B48" w:rsidRPr="00B30155" w:rsidRDefault="000E1B48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E1B48" w:rsidRPr="00342EF8" w:rsidRDefault="00342EF8" w:rsidP="005572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01.06.2025</w:t>
            </w:r>
          </w:p>
        </w:tc>
        <w:tc>
          <w:tcPr>
            <w:tcW w:w="5134" w:type="dxa"/>
            <w:vAlign w:val="center"/>
          </w:tcPr>
          <w:p w:rsidR="000E1B48" w:rsidRPr="00546D46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МОЛОДЁЖНОЕ НАУЧНОЕ ОБЩЕСТВО: ИТОГИ ЗАСЕДАНИЙ</w:t>
            </w:r>
          </w:p>
        </w:tc>
        <w:tc>
          <w:tcPr>
            <w:tcW w:w="5385" w:type="dxa"/>
            <w:vAlign w:val="center"/>
          </w:tcPr>
          <w:p w:rsidR="000E1B48" w:rsidRPr="00546D46" w:rsidRDefault="00342EF8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F8">
              <w:rPr>
                <w:rFonts w:ascii="Times New Roman" w:hAnsi="Times New Roman" w:cs="Times New Roman"/>
                <w:sz w:val="24"/>
                <w:szCs w:val="24"/>
              </w:rPr>
              <w:t>https://nomusvolgmed.ru/mno/tpost/my4nui4yp1-molodyozhnoe-nauchnoe-obschestvo-itogi-z</w:t>
            </w:r>
          </w:p>
        </w:tc>
      </w:tr>
      <w:tr w:rsidR="00F0664E" w:rsidRPr="00546D46" w:rsidTr="00B30155">
        <w:tc>
          <w:tcPr>
            <w:tcW w:w="959" w:type="dxa"/>
            <w:vAlign w:val="center"/>
          </w:tcPr>
          <w:p w:rsidR="00F0664E" w:rsidRPr="00B30155" w:rsidRDefault="00F0664E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5134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МОЛОДЁЖНОЕ НАУЧНОЕ ОБЩЕСТВО: ИТОГИ ЗАСЕДАНИЙ</w:t>
            </w:r>
          </w:p>
        </w:tc>
        <w:tc>
          <w:tcPr>
            <w:tcW w:w="5385" w:type="dxa"/>
            <w:vAlign w:val="center"/>
          </w:tcPr>
          <w:p w:rsidR="00F0664E" w:rsidRPr="00342EF8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https://vk.com/wall-8391494_7611</w:t>
            </w:r>
          </w:p>
        </w:tc>
      </w:tr>
      <w:tr w:rsidR="00F0664E" w:rsidRPr="00546D46" w:rsidTr="00B30155">
        <w:tc>
          <w:tcPr>
            <w:tcW w:w="959" w:type="dxa"/>
            <w:vAlign w:val="center"/>
          </w:tcPr>
          <w:p w:rsidR="00F0664E" w:rsidRPr="00B30155" w:rsidRDefault="00F0664E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04.04.2025</w:t>
            </w:r>
          </w:p>
        </w:tc>
        <w:tc>
          <w:tcPr>
            <w:tcW w:w="5134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28 марта состоялось заседание МНО кафедры химии.</w:t>
            </w:r>
          </w:p>
        </w:tc>
        <w:tc>
          <w:tcPr>
            <w:tcW w:w="5385" w:type="dxa"/>
            <w:vAlign w:val="center"/>
          </w:tcPr>
          <w:p w:rsidR="00F0664E" w:rsidRPr="00342EF8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https://www.volgmed.ru/news/28-marta-sostoyalos-zasedanie-MNO-kafedry-khimii-/</w:t>
            </w:r>
          </w:p>
        </w:tc>
      </w:tr>
      <w:tr w:rsidR="00F0664E" w:rsidRPr="00546D46" w:rsidTr="00B30155">
        <w:tc>
          <w:tcPr>
            <w:tcW w:w="959" w:type="dxa"/>
            <w:vAlign w:val="center"/>
          </w:tcPr>
          <w:p w:rsidR="00F0664E" w:rsidRPr="00B30155" w:rsidRDefault="00F0664E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5134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На кафедре химии состоялась научно-практическая конференция «Современные задачи и актуальные направления развития медицинской химии»</w:t>
            </w:r>
          </w:p>
        </w:tc>
        <w:tc>
          <w:tcPr>
            <w:tcW w:w="5385" w:type="dxa"/>
            <w:vAlign w:val="center"/>
          </w:tcPr>
          <w:p w:rsidR="00F0664E" w:rsidRPr="00342EF8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https://www.volgmed.ru/news/Na-kafedre-khimii-sostoyalas-nauchno-prakticheskaya-konferentsiya--Sovremennye-zadachi-i-aktualnye-n/</w:t>
            </w:r>
          </w:p>
        </w:tc>
      </w:tr>
      <w:tr w:rsidR="00F0664E" w:rsidRPr="00546D46" w:rsidTr="00B30155">
        <w:tc>
          <w:tcPr>
            <w:tcW w:w="959" w:type="dxa"/>
            <w:vAlign w:val="center"/>
          </w:tcPr>
          <w:p w:rsidR="00F0664E" w:rsidRPr="00B30155" w:rsidRDefault="00F0664E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5134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28 февраля состоится научно-практическая конференция молодых ученых и студентов «Современные задачи и перспективные направления развития медицинской химии»</w:t>
            </w:r>
          </w:p>
        </w:tc>
        <w:tc>
          <w:tcPr>
            <w:tcW w:w="5385" w:type="dxa"/>
            <w:vAlign w:val="center"/>
          </w:tcPr>
          <w:p w:rsidR="00F0664E" w:rsidRPr="00F0664E" w:rsidRDefault="00F0664E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>https://www.volgmed.ru/news/28-fevralya-sostoitsya-nauchno-prakticheskaya-konferentsiya-molodykh-uchenykh-i-studentov--Sovremenn/</w:t>
            </w:r>
          </w:p>
        </w:tc>
      </w:tr>
      <w:tr w:rsidR="00AC49AD" w:rsidRPr="00546D46" w:rsidTr="00B30155">
        <w:tc>
          <w:tcPr>
            <w:tcW w:w="959" w:type="dxa"/>
            <w:vAlign w:val="center"/>
          </w:tcPr>
          <w:p w:rsidR="00AC49AD" w:rsidRPr="00B30155" w:rsidRDefault="00AC49AD" w:rsidP="00B30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C49AD" w:rsidRPr="00B30155" w:rsidRDefault="00AC49AD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5134" w:type="dxa"/>
            <w:vAlign w:val="center"/>
          </w:tcPr>
          <w:p w:rsidR="00AC49AD" w:rsidRPr="00B30155" w:rsidRDefault="00AC49AD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664E">
              <w:rPr>
                <w:rFonts w:ascii="Times New Roman" w:hAnsi="Times New Roman" w:cs="Times New Roman"/>
                <w:sz w:val="24"/>
                <w:szCs w:val="24"/>
              </w:rPr>
              <w:t xml:space="preserve">аучно-практическая конференция «Современные задачи и актуальные </w:t>
            </w:r>
            <w:r w:rsidRPr="00F06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развития медицинской химии»</w:t>
            </w:r>
          </w:p>
        </w:tc>
        <w:tc>
          <w:tcPr>
            <w:tcW w:w="5385" w:type="dxa"/>
            <w:vAlign w:val="center"/>
          </w:tcPr>
          <w:p w:rsidR="00AC49AD" w:rsidRPr="00B30155" w:rsidRDefault="00AC49AD" w:rsidP="0055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https://m.vk.com/wall-8391494_8118</w:t>
            </w:r>
          </w:p>
        </w:tc>
      </w:tr>
    </w:tbl>
    <w:p w:rsidR="000E1B48" w:rsidRPr="00546D46" w:rsidRDefault="000E1B48" w:rsidP="000E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B48" w:rsidRPr="00546D46" w:rsidRDefault="000E1B48" w:rsidP="00B3015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D46">
        <w:rPr>
          <w:rFonts w:ascii="Times New Roman" w:hAnsi="Times New Roman" w:cs="Times New Roman"/>
          <w:sz w:val="24"/>
          <w:szCs w:val="24"/>
        </w:rPr>
        <w:t xml:space="preserve">Иные достижения участников МНО за </w:t>
      </w:r>
      <w:r w:rsidR="00C65BE0" w:rsidRPr="00546D46">
        <w:rPr>
          <w:rFonts w:ascii="Times New Roman" w:hAnsi="Times New Roman" w:cs="Times New Roman"/>
          <w:sz w:val="24"/>
          <w:szCs w:val="24"/>
        </w:rPr>
        <w:t>календарный год</w:t>
      </w:r>
      <w:r w:rsidRPr="00546D46">
        <w:rPr>
          <w:rFonts w:ascii="Times New Roman" w:hAnsi="Times New Roman" w:cs="Times New Roman"/>
          <w:sz w:val="24"/>
          <w:szCs w:val="24"/>
        </w:rPr>
        <w:t>*</w:t>
      </w:r>
    </w:p>
    <w:p w:rsidR="000E1B48" w:rsidRPr="00546D46" w:rsidRDefault="000E1B48">
      <w:pPr>
        <w:rPr>
          <w:rFonts w:ascii="Times New Roman" w:hAnsi="Times New Roman" w:cs="Times New Roman"/>
        </w:rPr>
      </w:pPr>
      <w:r w:rsidRPr="00546D46">
        <w:rPr>
          <w:rFonts w:ascii="Times New Roman" w:hAnsi="Times New Roman" w:cs="Times New Roman"/>
        </w:rPr>
        <w:br w:type="page"/>
      </w:r>
    </w:p>
    <w:sectPr w:rsidR="000E1B48" w:rsidRPr="00546D46" w:rsidSect="00D10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1A3"/>
    <w:multiLevelType w:val="hybridMultilevel"/>
    <w:tmpl w:val="10B2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78B0"/>
    <w:multiLevelType w:val="hybridMultilevel"/>
    <w:tmpl w:val="B48C0430"/>
    <w:lvl w:ilvl="0" w:tplc="6C0212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78AD"/>
    <w:multiLevelType w:val="hybridMultilevel"/>
    <w:tmpl w:val="0CA6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5508D"/>
    <w:multiLevelType w:val="hybridMultilevel"/>
    <w:tmpl w:val="70D2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2735D"/>
    <w:multiLevelType w:val="hybridMultilevel"/>
    <w:tmpl w:val="5E16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1698D"/>
    <w:multiLevelType w:val="hybridMultilevel"/>
    <w:tmpl w:val="70D2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B5B5D"/>
    <w:multiLevelType w:val="hybridMultilevel"/>
    <w:tmpl w:val="1388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15525"/>
    <w:multiLevelType w:val="hybridMultilevel"/>
    <w:tmpl w:val="48E4AB1E"/>
    <w:lvl w:ilvl="0" w:tplc="53E25B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B48"/>
    <w:rsid w:val="000166B2"/>
    <w:rsid w:val="00024533"/>
    <w:rsid w:val="00064B1B"/>
    <w:rsid w:val="000A4771"/>
    <w:rsid w:val="000B10A2"/>
    <w:rsid w:val="000B45F3"/>
    <w:rsid w:val="000E1B48"/>
    <w:rsid w:val="000F79E2"/>
    <w:rsid w:val="001C0584"/>
    <w:rsid w:val="001E1E65"/>
    <w:rsid w:val="001F768A"/>
    <w:rsid w:val="00213A13"/>
    <w:rsid w:val="0022154A"/>
    <w:rsid w:val="00244C7D"/>
    <w:rsid w:val="00251DA8"/>
    <w:rsid w:val="00261A39"/>
    <w:rsid w:val="00272373"/>
    <w:rsid w:val="00342EF8"/>
    <w:rsid w:val="00355720"/>
    <w:rsid w:val="004470C4"/>
    <w:rsid w:val="00473BA9"/>
    <w:rsid w:val="004B5C95"/>
    <w:rsid w:val="004C15B1"/>
    <w:rsid w:val="004E5078"/>
    <w:rsid w:val="00511D64"/>
    <w:rsid w:val="005450D4"/>
    <w:rsid w:val="00546D46"/>
    <w:rsid w:val="00551BC4"/>
    <w:rsid w:val="00557221"/>
    <w:rsid w:val="005D3305"/>
    <w:rsid w:val="005D611F"/>
    <w:rsid w:val="00632BEE"/>
    <w:rsid w:val="006B656E"/>
    <w:rsid w:val="006F586A"/>
    <w:rsid w:val="00703F9C"/>
    <w:rsid w:val="007114C3"/>
    <w:rsid w:val="00744D5F"/>
    <w:rsid w:val="007B18F7"/>
    <w:rsid w:val="007F0BA8"/>
    <w:rsid w:val="007F12E6"/>
    <w:rsid w:val="00802163"/>
    <w:rsid w:val="00825AA0"/>
    <w:rsid w:val="00863A93"/>
    <w:rsid w:val="00865F4E"/>
    <w:rsid w:val="008D559B"/>
    <w:rsid w:val="008E6D85"/>
    <w:rsid w:val="008F4EC4"/>
    <w:rsid w:val="00916079"/>
    <w:rsid w:val="009229D5"/>
    <w:rsid w:val="0093043F"/>
    <w:rsid w:val="009541B6"/>
    <w:rsid w:val="009F3D8B"/>
    <w:rsid w:val="00A54610"/>
    <w:rsid w:val="00AC2F3B"/>
    <w:rsid w:val="00AC49AD"/>
    <w:rsid w:val="00AD3703"/>
    <w:rsid w:val="00B05A82"/>
    <w:rsid w:val="00B30155"/>
    <w:rsid w:val="00BA2AC3"/>
    <w:rsid w:val="00BB2A57"/>
    <w:rsid w:val="00BC5182"/>
    <w:rsid w:val="00BD0BBC"/>
    <w:rsid w:val="00C16CCF"/>
    <w:rsid w:val="00C30EDE"/>
    <w:rsid w:val="00C65BE0"/>
    <w:rsid w:val="00CE1EF9"/>
    <w:rsid w:val="00CE7B2A"/>
    <w:rsid w:val="00D10156"/>
    <w:rsid w:val="00D91C03"/>
    <w:rsid w:val="00DB185D"/>
    <w:rsid w:val="00DD66B8"/>
    <w:rsid w:val="00DF2B29"/>
    <w:rsid w:val="00E17BA9"/>
    <w:rsid w:val="00E742C8"/>
    <w:rsid w:val="00E75DD8"/>
    <w:rsid w:val="00E86851"/>
    <w:rsid w:val="00EF1C44"/>
    <w:rsid w:val="00F0664E"/>
    <w:rsid w:val="00F2287A"/>
    <w:rsid w:val="00F50C95"/>
    <w:rsid w:val="00FB0600"/>
    <w:rsid w:val="00FC7050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B48"/>
    <w:pPr>
      <w:ind w:left="720"/>
      <w:contextualSpacing/>
    </w:pPr>
  </w:style>
  <w:style w:type="table" w:styleId="a4">
    <w:name w:val="Table Grid"/>
    <w:basedOn w:val="a1"/>
    <w:uiPriority w:val="39"/>
    <w:rsid w:val="000E1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28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DA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E1E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EF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88,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EF1C44"/>
  </w:style>
  <w:style w:type="character" w:customStyle="1" w:styleId="a7">
    <w:name w:val="Другое_"/>
    <w:link w:val="a8"/>
    <w:rsid w:val="007F0BA8"/>
    <w:rPr>
      <w:rFonts w:eastAsia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7F0BA8"/>
    <w:pPr>
      <w:widowControl w:val="0"/>
      <w:shd w:val="clear" w:color="auto" w:fill="FFFFFF"/>
      <w:spacing w:after="0" w:line="276" w:lineRule="auto"/>
      <w:ind w:firstLine="400"/>
    </w:pPr>
    <w:rPr>
      <w:rFonts w:eastAsia="Times New Roman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221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21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8708-C6A9-4FEC-9343-0854D776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Nomus-Video</dc:creator>
  <cp:lastModifiedBy>user</cp:lastModifiedBy>
  <cp:revision>3</cp:revision>
  <cp:lastPrinted>2025-11-19T12:37:00Z</cp:lastPrinted>
  <dcterms:created xsi:type="dcterms:W3CDTF">2025-12-15T14:30:00Z</dcterms:created>
  <dcterms:modified xsi:type="dcterms:W3CDTF">2025-12-25T09:45:00Z</dcterms:modified>
</cp:coreProperties>
</file>